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62" w:rsidRPr="00E3148D" w:rsidRDefault="00E3148D" w:rsidP="00E3148D">
      <w:pPr>
        <w:pStyle w:val="a3"/>
        <w:tabs>
          <w:tab w:val="center" w:pos="4890"/>
          <w:tab w:val="left" w:pos="6390"/>
        </w:tabs>
        <w:jc w:val="right"/>
        <w:rPr>
          <w:sz w:val="24"/>
          <w:szCs w:val="24"/>
          <w:lang w:val="en-US"/>
        </w:rPr>
      </w:pPr>
      <w:r w:rsidRPr="00E3148D">
        <w:rPr>
          <w:noProof/>
          <w:sz w:val="24"/>
          <w:szCs w:val="24"/>
        </w:rPr>
        <w:drawing>
          <wp:anchor distT="0" distB="0" distL="114300" distR="114300" simplePos="0" relativeHeight="251658240" behindDoc="1" locked="0" layoutInCell="1" allowOverlap="1" wp14:anchorId="6A8A6C3C" wp14:editId="5B672252">
            <wp:simplePos x="0" y="0"/>
            <wp:positionH relativeFrom="margin">
              <wp:posOffset>2887345</wp:posOffset>
            </wp:positionH>
            <wp:positionV relativeFrom="paragraph">
              <wp:posOffset>10795</wp:posOffset>
            </wp:positionV>
            <wp:extent cx="752475" cy="962025"/>
            <wp:effectExtent l="0" t="0" r="9525" b="9525"/>
            <wp:wrapNone/>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48D">
        <w:rPr>
          <w:sz w:val="24"/>
          <w:szCs w:val="24"/>
        </w:rPr>
        <w:tab/>
      </w:r>
      <w:r w:rsidR="00566362" w:rsidRPr="00E3148D">
        <w:rPr>
          <w:sz w:val="24"/>
          <w:szCs w:val="24"/>
        </w:rPr>
        <w:t xml:space="preserve">   </w:t>
      </w:r>
      <w:r w:rsidRPr="00E3148D">
        <w:rPr>
          <w:sz w:val="24"/>
          <w:szCs w:val="24"/>
        </w:rPr>
        <w:tab/>
        <w:t>ПРОЕКТ</w:t>
      </w:r>
    </w:p>
    <w:p w:rsidR="00566362" w:rsidRPr="00E3148D" w:rsidRDefault="00566362" w:rsidP="00E3148D">
      <w:pPr>
        <w:pStyle w:val="a3"/>
        <w:rPr>
          <w:sz w:val="16"/>
          <w:szCs w:val="16"/>
        </w:rPr>
      </w:pPr>
    </w:p>
    <w:p w:rsidR="00E3148D" w:rsidRPr="00E3148D" w:rsidRDefault="00566362" w:rsidP="00E3148D">
      <w:pPr>
        <w:pStyle w:val="a3"/>
        <w:rPr>
          <w:sz w:val="36"/>
          <w:szCs w:val="36"/>
        </w:rPr>
      </w:pPr>
      <w:r w:rsidRPr="00E3148D">
        <w:rPr>
          <w:sz w:val="36"/>
          <w:szCs w:val="36"/>
        </w:rPr>
        <w:t xml:space="preserve"> </w:t>
      </w:r>
    </w:p>
    <w:p w:rsidR="00E3148D" w:rsidRPr="00E3148D" w:rsidRDefault="00E3148D" w:rsidP="00E3148D">
      <w:pPr>
        <w:pStyle w:val="a3"/>
        <w:rPr>
          <w:sz w:val="36"/>
          <w:szCs w:val="36"/>
        </w:rPr>
      </w:pPr>
      <w:r>
        <w:rPr>
          <w:sz w:val="36"/>
          <w:szCs w:val="36"/>
        </w:rPr>
        <w:t xml:space="preserve"> </w:t>
      </w:r>
    </w:p>
    <w:p w:rsidR="00E3148D" w:rsidRPr="00E3148D" w:rsidRDefault="00E3148D" w:rsidP="00E3148D">
      <w:pPr>
        <w:pStyle w:val="a3"/>
        <w:rPr>
          <w:sz w:val="36"/>
          <w:szCs w:val="36"/>
        </w:rPr>
      </w:pPr>
      <w:r>
        <w:rPr>
          <w:sz w:val="36"/>
          <w:szCs w:val="36"/>
        </w:rPr>
        <w:t xml:space="preserve"> </w:t>
      </w:r>
    </w:p>
    <w:p w:rsidR="00566362" w:rsidRPr="00E3148D" w:rsidRDefault="00566362" w:rsidP="00E3148D">
      <w:pPr>
        <w:pStyle w:val="a3"/>
        <w:rPr>
          <w:sz w:val="36"/>
          <w:szCs w:val="36"/>
        </w:rPr>
      </w:pPr>
      <w:r w:rsidRPr="00E3148D">
        <w:rPr>
          <w:sz w:val="36"/>
          <w:szCs w:val="36"/>
        </w:rPr>
        <w:t xml:space="preserve">Администрация </w:t>
      </w:r>
    </w:p>
    <w:p w:rsidR="00566362" w:rsidRPr="00E3148D" w:rsidRDefault="00566362" w:rsidP="00E3148D">
      <w:pPr>
        <w:pStyle w:val="a3"/>
        <w:rPr>
          <w:sz w:val="36"/>
          <w:szCs w:val="36"/>
        </w:rPr>
      </w:pPr>
      <w:r w:rsidRPr="00E3148D">
        <w:rPr>
          <w:sz w:val="36"/>
          <w:szCs w:val="36"/>
        </w:rPr>
        <w:t>Воскресенского муниципального района</w:t>
      </w:r>
    </w:p>
    <w:p w:rsidR="00566362" w:rsidRPr="00E3148D" w:rsidRDefault="00566362" w:rsidP="00E3148D">
      <w:pPr>
        <w:pStyle w:val="1"/>
        <w:rPr>
          <w:szCs w:val="36"/>
        </w:rPr>
      </w:pPr>
      <w:r w:rsidRPr="00E3148D">
        <w:rPr>
          <w:szCs w:val="36"/>
        </w:rPr>
        <w:t>Московской области</w:t>
      </w:r>
    </w:p>
    <w:p w:rsidR="00566362" w:rsidRPr="00E3148D" w:rsidRDefault="00566362" w:rsidP="00E3148D">
      <w:pPr>
        <w:pStyle w:val="a3"/>
        <w:jc w:val="left"/>
        <w:rPr>
          <w:b w:val="0"/>
          <w:sz w:val="24"/>
          <w:szCs w:val="24"/>
        </w:rPr>
      </w:pPr>
    </w:p>
    <w:p w:rsidR="00566362" w:rsidRPr="00E3148D" w:rsidRDefault="00566362" w:rsidP="00E3148D">
      <w:pPr>
        <w:pStyle w:val="a3"/>
        <w:rPr>
          <w:bCs/>
          <w:sz w:val="36"/>
        </w:rPr>
      </w:pPr>
      <w:r w:rsidRPr="00E3148D">
        <w:rPr>
          <w:bCs/>
          <w:sz w:val="36"/>
        </w:rPr>
        <w:t>П О С Т А Н О В Л Е Н И Е</w:t>
      </w:r>
    </w:p>
    <w:p w:rsidR="00566362" w:rsidRPr="00E3148D" w:rsidRDefault="00566362" w:rsidP="00E3148D">
      <w:pPr>
        <w:pStyle w:val="a3"/>
        <w:tabs>
          <w:tab w:val="left" w:pos="2790"/>
        </w:tabs>
        <w:jc w:val="left"/>
        <w:rPr>
          <w:b w:val="0"/>
          <w:sz w:val="24"/>
        </w:rPr>
      </w:pPr>
      <w:r w:rsidRPr="00E3148D">
        <w:rPr>
          <w:b w:val="0"/>
          <w:sz w:val="24"/>
        </w:rPr>
        <w:t xml:space="preserve">                                            __________________№_________________</w:t>
      </w:r>
    </w:p>
    <w:p w:rsidR="0053093C" w:rsidRPr="00E3148D" w:rsidRDefault="0053093C" w:rsidP="00E3148D">
      <w:pPr>
        <w:spacing w:after="0" w:line="240" w:lineRule="auto"/>
        <w:jc w:val="center"/>
        <w:rPr>
          <w:rFonts w:ascii="Times New Roman" w:eastAsia="Times New Roman" w:hAnsi="Times New Roman" w:cs="Times New Roman"/>
          <w:color w:val="000000"/>
          <w:sz w:val="24"/>
          <w:szCs w:val="24"/>
          <w:lang w:eastAsia="ru-RU"/>
        </w:rPr>
      </w:pPr>
    </w:p>
    <w:p w:rsidR="0053093C" w:rsidRPr="00E3148D" w:rsidRDefault="0053093C" w:rsidP="00E3148D">
      <w:pPr>
        <w:spacing w:after="0" w:line="240" w:lineRule="auto"/>
        <w:jc w:val="center"/>
        <w:rPr>
          <w:rFonts w:ascii="Times New Roman" w:eastAsia="Times New Roman" w:hAnsi="Times New Roman" w:cs="Times New Roman"/>
          <w:b/>
          <w:sz w:val="24"/>
          <w:szCs w:val="24"/>
          <w:lang w:eastAsia="ru-RU"/>
        </w:rPr>
      </w:pPr>
      <w:r w:rsidRPr="00E3148D">
        <w:rPr>
          <w:rFonts w:ascii="Times New Roman" w:eastAsia="Times New Roman" w:hAnsi="Times New Roman" w:cs="Times New Roman"/>
          <w:b/>
          <w:sz w:val="24"/>
          <w:szCs w:val="24"/>
          <w:lang w:eastAsia="ru-RU"/>
        </w:rPr>
        <w:t>Об утверждении административного регламента по исполнению муниципальной функции «Осуществление муниципального жилищного контроля за использованием жилищного фонда на территории сельских поселений Воскресенского муниципального района Московской области»</w:t>
      </w:r>
    </w:p>
    <w:p w:rsidR="0053093C" w:rsidRPr="00E3148D" w:rsidRDefault="0053093C" w:rsidP="00E3148D">
      <w:pPr>
        <w:spacing w:after="0" w:line="240" w:lineRule="auto"/>
        <w:jc w:val="center"/>
        <w:rPr>
          <w:rFonts w:ascii="Times New Roman" w:eastAsia="Times New Roman" w:hAnsi="Times New Roman" w:cs="Times New Roman"/>
          <w:b/>
          <w:sz w:val="24"/>
          <w:szCs w:val="24"/>
          <w:lang w:eastAsia="ru-RU"/>
        </w:rPr>
      </w:pPr>
    </w:p>
    <w:p w:rsidR="0053093C" w:rsidRPr="00E3148D" w:rsidRDefault="0053093C" w:rsidP="00E3148D">
      <w:pPr>
        <w:spacing w:after="0" w:line="240" w:lineRule="auto"/>
        <w:ind w:firstLine="708"/>
        <w:jc w:val="both"/>
        <w:rPr>
          <w:rFonts w:ascii="Times New Roman" w:eastAsia="Times New Roman" w:hAnsi="Times New Roman" w:cs="Times New Roman"/>
          <w:sz w:val="24"/>
          <w:szCs w:val="24"/>
          <w:lang w:eastAsia="ru-RU"/>
        </w:rPr>
      </w:pPr>
      <w:r w:rsidRPr="00E3148D">
        <w:rPr>
          <w:rFonts w:ascii="Times New Roman" w:eastAsia="Times New Roman" w:hAnsi="Times New Roman" w:cs="Times New Roman"/>
          <w:sz w:val="24"/>
          <w:szCs w:val="24"/>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566362" w:rsidRPr="00E3148D">
        <w:rPr>
          <w:rFonts w:ascii="Times New Roman" w:eastAsia="Times New Roman" w:hAnsi="Times New Roman" w:cs="Times New Roman"/>
          <w:sz w:val="24"/>
          <w:szCs w:val="24"/>
          <w:lang w:eastAsia="ru-RU"/>
        </w:rPr>
        <w:t xml:space="preserve">авления государственных услуг», </w:t>
      </w:r>
      <w:r w:rsidRPr="00E3148D">
        <w:rPr>
          <w:rFonts w:ascii="Times New Roman" w:eastAsia="Times New Roman" w:hAnsi="Times New Roman" w:cs="Times New Roman"/>
          <w:sz w:val="24"/>
          <w:szCs w:val="24"/>
          <w:lang w:eastAsia="ru-RU"/>
        </w:rPr>
        <w:t xml:space="preserve">Законом Московской области от 11.10.2012 № 148/2012- 03 «Об отдельных вопросах осуществления муниципального жилищного контроля на территории Московской области», </w:t>
      </w:r>
      <w:r w:rsidR="00566362" w:rsidRPr="00E3148D">
        <w:rPr>
          <w:rFonts w:ascii="Times New Roman" w:eastAsia="Times New Roman" w:hAnsi="Times New Roman" w:cs="Times New Roman"/>
          <w:sz w:val="24"/>
          <w:szCs w:val="24"/>
          <w:lang w:eastAsia="ru-RU"/>
        </w:rPr>
        <w:t xml:space="preserve">постановлением администрации Воскресенского муниципального района Московской области от 16.08.2013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 и </w:t>
      </w:r>
      <w:r w:rsidRPr="00E3148D">
        <w:rPr>
          <w:rFonts w:ascii="Times New Roman" w:eastAsia="Times New Roman" w:hAnsi="Times New Roman" w:cs="Times New Roman"/>
          <w:sz w:val="24"/>
          <w:szCs w:val="24"/>
          <w:lang w:eastAsia="ru-RU"/>
        </w:rPr>
        <w:t>в целях осуществления муниципального жилищного контроля соблюдения обязательных требований, установленных в отношении жилищного фонда,</w:t>
      </w:r>
    </w:p>
    <w:p w:rsidR="0053093C" w:rsidRPr="00E3148D" w:rsidRDefault="0053093C" w:rsidP="00E3148D">
      <w:pPr>
        <w:spacing w:after="0" w:line="240" w:lineRule="auto"/>
        <w:ind w:firstLine="708"/>
        <w:jc w:val="both"/>
        <w:rPr>
          <w:rFonts w:ascii="Times New Roman" w:eastAsia="Times New Roman" w:hAnsi="Times New Roman" w:cs="Times New Roman"/>
          <w:sz w:val="24"/>
          <w:szCs w:val="24"/>
          <w:lang w:eastAsia="ru-RU"/>
        </w:rPr>
      </w:pPr>
    </w:p>
    <w:p w:rsidR="0053093C" w:rsidRPr="00E3148D" w:rsidRDefault="0053093C" w:rsidP="00E3148D">
      <w:pPr>
        <w:spacing w:after="0" w:line="240" w:lineRule="auto"/>
        <w:ind w:firstLine="708"/>
        <w:jc w:val="center"/>
        <w:rPr>
          <w:rFonts w:ascii="Times New Roman" w:eastAsia="Times New Roman" w:hAnsi="Times New Roman" w:cs="Times New Roman"/>
          <w:sz w:val="24"/>
          <w:szCs w:val="24"/>
          <w:lang w:eastAsia="ru-RU"/>
        </w:rPr>
      </w:pPr>
      <w:r w:rsidRPr="00E3148D">
        <w:rPr>
          <w:rFonts w:ascii="Times New Roman" w:eastAsia="Times New Roman" w:hAnsi="Times New Roman" w:cs="Times New Roman"/>
          <w:sz w:val="24"/>
          <w:szCs w:val="24"/>
          <w:lang w:eastAsia="ru-RU"/>
        </w:rPr>
        <w:t>ПОСТАНОВЛЯЮ:</w:t>
      </w:r>
    </w:p>
    <w:p w:rsidR="0053093C" w:rsidRPr="00E3148D" w:rsidRDefault="0053093C" w:rsidP="00E3148D">
      <w:pPr>
        <w:spacing w:after="0" w:line="240" w:lineRule="auto"/>
        <w:ind w:firstLine="708"/>
        <w:jc w:val="center"/>
        <w:rPr>
          <w:rFonts w:ascii="Times New Roman" w:eastAsia="Times New Roman" w:hAnsi="Times New Roman" w:cs="Times New Roman"/>
          <w:sz w:val="24"/>
          <w:szCs w:val="24"/>
          <w:lang w:eastAsia="ru-RU"/>
        </w:rPr>
      </w:pPr>
    </w:p>
    <w:p w:rsidR="0053093C" w:rsidRPr="00E3148D" w:rsidRDefault="0053093C" w:rsidP="00E3148D">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3148D">
        <w:rPr>
          <w:rFonts w:ascii="Times New Roman" w:eastAsia="Times New Roman" w:hAnsi="Times New Roman" w:cs="Times New Roman"/>
          <w:sz w:val="24"/>
          <w:szCs w:val="24"/>
          <w:lang w:eastAsia="ru-RU"/>
        </w:rPr>
        <w:t>1.</w:t>
      </w:r>
      <w:r w:rsidRPr="00E3148D">
        <w:rPr>
          <w:rFonts w:ascii="Times New Roman" w:eastAsia="Times New Roman" w:hAnsi="Times New Roman" w:cs="Times New Roman"/>
          <w:sz w:val="24"/>
          <w:szCs w:val="24"/>
          <w:lang w:eastAsia="ru-RU"/>
        </w:rPr>
        <w:tab/>
        <w:t>Утвердить прилагаемый административный регламент по исполнению муниципальной функции «Осуществление муниципального жилищного контроля за использованием жилищного фонда на территории сельских поселений Воскресенского муниципального района Московской области».</w:t>
      </w:r>
    </w:p>
    <w:p w:rsidR="0053093C" w:rsidRPr="00E3148D" w:rsidRDefault="0053093C" w:rsidP="00E3148D">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3148D">
        <w:rPr>
          <w:rFonts w:ascii="Times New Roman" w:eastAsia="Times New Roman" w:hAnsi="Times New Roman" w:cs="Times New Roman"/>
          <w:sz w:val="24"/>
          <w:szCs w:val="24"/>
          <w:lang w:eastAsia="ru-RU"/>
        </w:rPr>
        <w:t>2.</w:t>
      </w:r>
      <w:r w:rsidRPr="00E3148D">
        <w:rPr>
          <w:rFonts w:ascii="Times New Roman" w:eastAsia="Times New Roman" w:hAnsi="Times New Roman" w:cs="Times New Roman"/>
          <w:sz w:val="24"/>
          <w:szCs w:val="24"/>
          <w:lang w:eastAsia="ru-RU"/>
        </w:rPr>
        <w:tab/>
        <w:t>Опубликовать настоящее пос</w:t>
      </w:r>
      <w:r w:rsidR="00566362" w:rsidRPr="00E3148D">
        <w:rPr>
          <w:rFonts w:ascii="Times New Roman" w:eastAsia="Times New Roman" w:hAnsi="Times New Roman" w:cs="Times New Roman"/>
          <w:sz w:val="24"/>
          <w:szCs w:val="24"/>
          <w:lang w:eastAsia="ru-RU"/>
        </w:rPr>
        <w:t xml:space="preserve">тановление в Воскресенской районной газете «Наше слово» и на официальном сайте </w:t>
      </w:r>
      <w:r w:rsidRPr="00E3148D">
        <w:rPr>
          <w:rFonts w:ascii="Times New Roman" w:eastAsia="Times New Roman" w:hAnsi="Times New Roman" w:cs="Times New Roman"/>
          <w:sz w:val="24"/>
          <w:szCs w:val="24"/>
          <w:lang w:eastAsia="ru-RU"/>
        </w:rPr>
        <w:t>Воскресенского муниципального района Московской области.</w:t>
      </w:r>
    </w:p>
    <w:p w:rsidR="0053093C" w:rsidRPr="00E3148D" w:rsidRDefault="0053093C" w:rsidP="00E3148D">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3148D">
        <w:rPr>
          <w:rFonts w:ascii="Times New Roman" w:eastAsia="Times New Roman" w:hAnsi="Times New Roman" w:cs="Times New Roman"/>
          <w:sz w:val="24"/>
          <w:szCs w:val="24"/>
          <w:lang w:eastAsia="ru-RU"/>
        </w:rPr>
        <w:t>3.</w:t>
      </w:r>
      <w:r w:rsidRPr="00E3148D">
        <w:rPr>
          <w:rFonts w:ascii="Times New Roman" w:eastAsia="Times New Roman" w:hAnsi="Times New Roman" w:cs="Times New Roman"/>
          <w:sz w:val="24"/>
          <w:szCs w:val="24"/>
          <w:lang w:eastAsia="ru-RU"/>
        </w:rPr>
        <w:tab/>
        <w:t xml:space="preserve">Контроль за выполнением настоящего постановления возложить на </w:t>
      </w:r>
      <w:r w:rsidR="00566362" w:rsidRPr="00E3148D">
        <w:rPr>
          <w:rFonts w:ascii="Times New Roman" w:eastAsia="Times New Roman" w:hAnsi="Times New Roman" w:cs="Times New Roman"/>
          <w:sz w:val="24"/>
          <w:szCs w:val="24"/>
          <w:lang w:eastAsia="ru-RU"/>
        </w:rPr>
        <w:t xml:space="preserve">первого </w:t>
      </w:r>
      <w:r w:rsidRPr="00E3148D">
        <w:rPr>
          <w:rFonts w:ascii="Times New Roman" w:eastAsia="Times New Roman" w:hAnsi="Times New Roman" w:cs="Times New Roman"/>
          <w:sz w:val="24"/>
          <w:szCs w:val="24"/>
          <w:lang w:eastAsia="ru-RU"/>
        </w:rPr>
        <w:t>заместителя руководителя администрации Воскресенского муниципального района Московской области Сорокина И.А.</w:t>
      </w:r>
    </w:p>
    <w:p w:rsidR="0053093C" w:rsidRPr="00E3148D" w:rsidRDefault="0053093C" w:rsidP="00E3148D">
      <w:pPr>
        <w:tabs>
          <w:tab w:val="left" w:pos="1134"/>
        </w:tabs>
        <w:spacing w:after="0" w:line="240" w:lineRule="auto"/>
        <w:ind w:firstLine="708"/>
        <w:jc w:val="both"/>
        <w:rPr>
          <w:rFonts w:ascii="Times New Roman" w:eastAsia="Times New Roman" w:hAnsi="Times New Roman" w:cs="Times New Roman"/>
          <w:sz w:val="24"/>
          <w:szCs w:val="24"/>
          <w:lang w:eastAsia="ru-RU"/>
        </w:rPr>
      </w:pPr>
    </w:p>
    <w:p w:rsidR="0053093C" w:rsidRPr="00E3148D" w:rsidRDefault="0053093C" w:rsidP="00E3148D">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E3148D">
        <w:rPr>
          <w:rFonts w:ascii="Times New Roman" w:eastAsia="Times New Roman" w:hAnsi="Times New Roman" w:cs="Times New Roman"/>
          <w:sz w:val="24"/>
          <w:szCs w:val="24"/>
          <w:lang w:eastAsia="ru-RU"/>
        </w:rPr>
        <w:t>Руководитель администрации</w:t>
      </w:r>
    </w:p>
    <w:p w:rsidR="0053093C" w:rsidRPr="00E3148D" w:rsidRDefault="0053093C" w:rsidP="00E3148D">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E3148D">
        <w:rPr>
          <w:rFonts w:ascii="Times New Roman" w:eastAsia="Times New Roman" w:hAnsi="Times New Roman" w:cs="Times New Roman"/>
          <w:sz w:val="24"/>
          <w:szCs w:val="24"/>
          <w:lang w:eastAsia="ru-RU"/>
        </w:rPr>
        <w:t>Воскресенского муниципального района</w:t>
      </w:r>
      <w:r w:rsidR="00566362" w:rsidRPr="00E3148D">
        <w:rPr>
          <w:rFonts w:ascii="Times New Roman" w:eastAsia="Times New Roman" w:hAnsi="Times New Roman" w:cs="Times New Roman"/>
          <w:sz w:val="24"/>
          <w:szCs w:val="24"/>
          <w:lang w:eastAsia="ru-RU"/>
        </w:rPr>
        <w:tab/>
      </w:r>
      <w:r w:rsidR="00566362" w:rsidRPr="00E3148D">
        <w:rPr>
          <w:rFonts w:ascii="Times New Roman" w:eastAsia="Times New Roman" w:hAnsi="Times New Roman" w:cs="Times New Roman"/>
          <w:sz w:val="24"/>
          <w:szCs w:val="24"/>
          <w:lang w:eastAsia="ru-RU"/>
        </w:rPr>
        <w:tab/>
      </w:r>
      <w:r w:rsidR="00566362" w:rsidRPr="00E3148D">
        <w:rPr>
          <w:rFonts w:ascii="Times New Roman" w:eastAsia="Times New Roman" w:hAnsi="Times New Roman" w:cs="Times New Roman"/>
          <w:sz w:val="24"/>
          <w:szCs w:val="24"/>
          <w:lang w:eastAsia="ru-RU"/>
        </w:rPr>
        <w:tab/>
      </w:r>
      <w:r w:rsidR="00566362" w:rsidRPr="00E3148D">
        <w:rPr>
          <w:rFonts w:ascii="Times New Roman" w:eastAsia="Times New Roman" w:hAnsi="Times New Roman" w:cs="Times New Roman"/>
          <w:sz w:val="24"/>
          <w:szCs w:val="24"/>
          <w:lang w:eastAsia="ru-RU"/>
        </w:rPr>
        <w:tab/>
      </w:r>
      <w:r w:rsidR="00566362" w:rsidRPr="00E3148D">
        <w:rPr>
          <w:rFonts w:ascii="Times New Roman" w:eastAsia="Times New Roman" w:hAnsi="Times New Roman" w:cs="Times New Roman"/>
          <w:sz w:val="24"/>
          <w:szCs w:val="24"/>
          <w:lang w:eastAsia="ru-RU"/>
        </w:rPr>
        <w:tab/>
        <w:t xml:space="preserve">             </w:t>
      </w:r>
      <w:r w:rsidRPr="00E3148D">
        <w:rPr>
          <w:rFonts w:ascii="Times New Roman" w:eastAsia="Times New Roman" w:hAnsi="Times New Roman" w:cs="Times New Roman"/>
          <w:sz w:val="24"/>
          <w:szCs w:val="24"/>
          <w:lang w:eastAsia="ru-RU"/>
        </w:rPr>
        <w:t>Г.Н.Пестов</w:t>
      </w:r>
    </w:p>
    <w:p w:rsidR="00E3148D" w:rsidRPr="00E3148D" w:rsidRDefault="00E3148D" w:rsidP="00E3148D">
      <w:pPr>
        <w:tabs>
          <w:tab w:val="left" w:pos="1134"/>
        </w:tabs>
        <w:spacing w:after="0" w:line="240" w:lineRule="auto"/>
        <w:ind w:firstLine="708"/>
        <w:jc w:val="both"/>
        <w:rPr>
          <w:rFonts w:ascii="Times New Roman" w:eastAsia="Times New Roman" w:hAnsi="Times New Roman" w:cs="Times New Roman"/>
          <w:sz w:val="24"/>
          <w:szCs w:val="24"/>
          <w:lang w:eastAsia="ru-RU"/>
        </w:rPr>
      </w:pPr>
    </w:p>
    <w:p w:rsidR="00E3148D" w:rsidRPr="00E3148D" w:rsidRDefault="00E3148D" w:rsidP="00E3148D">
      <w:pPr>
        <w:spacing w:after="0" w:line="240" w:lineRule="auto"/>
        <w:ind w:left="1416"/>
        <w:jc w:val="center"/>
        <w:rPr>
          <w:rFonts w:ascii="Times New Roman" w:eastAsia="Calibri" w:hAnsi="Times New Roman" w:cs="Times New Roman"/>
          <w:sz w:val="24"/>
          <w:szCs w:val="24"/>
        </w:rPr>
      </w:pPr>
      <w:r w:rsidRPr="00E3148D">
        <w:rPr>
          <w:rFonts w:ascii="Times New Roman" w:eastAsia="Calibri" w:hAnsi="Times New Roman" w:cs="Times New Roman"/>
          <w:sz w:val="28"/>
          <w:szCs w:val="28"/>
        </w:rPr>
        <w:t xml:space="preserve">        </w:t>
      </w:r>
      <w:r w:rsidRPr="00E3148D">
        <w:rPr>
          <w:rFonts w:ascii="Times New Roman" w:eastAsia="Calibri" w:hAnsi="Times New Roman" w:cs="Times New Roman"/>
          <w:sz w:val="24"/>
          <w:szCs w:val="24"/>
        </w:rPr>
        <w:t>УТВЕРЖДЕН</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постановлением администрации</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Воскресенского муниципального района</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Московской области</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От «___» ___________ 2015 г. № ____</w:t>
      </w:r>
    </w:p>
    <w:p w:rsidR="00E3148D" w:rsidRPr="00E3148D" w:rsidRDefault="00E3148D" w:rsidP="00E3148D">
      <w:pPr>
        <w:spacing w:after="0" w:line="240" w:lineRule="auto"/>
        <w:jc w:val="center"/>
        <w:rPr>
          <w:rFonts w:ascii="Times New Roman" w:eastAsia="Calibri" w:hAnsi="Times New Roman" w:cs="Times New Roman"/>
          <w:b/>
          <w:sz w:val="24"/>
          <w:szCs w:val="24"/>
        </w:rPr>
      </w:pPr>
    </w:p>
    <w:p w:rsidR="00E3148D" w:rsidRDefault="00E3148D" w:rsidP="00E3148D">
      <w:pPr>
        <w:spacing w:after="0" w:line="240" w:lineRule="auto"/>
        <w:jc w:val="center"/>
        <w:rPr>
          <w:rFonts w:ascii="Times New Roman" w:eastAsia="Calibri" w:hAnsi="Times New Roman" w:cs="Times New Roman"/>
          <w:b/>
          <w:sz w:val="24"/>
          <w:szCs w:val="24"/>
        </w:rPr>
      </w:pPr>
    </w:p>
    <w:p w:rsidR="00E3148D" w:rsidRDefault="00E3148D" w:rsidP="00E3148D">
      <w:pPr>
        <w:spacing w:after="0" w:line="240" w:lineRule="auto"/>
        <w:jc w:val="center"/>
        <w:rPr>
          <w:rFonts w:ascii="Times New Roman" w:eastAsia="Calibri" w:hAnsi="Times New Roman" w:cs="Times New Roman"/>
          <w:b/>
          <w:sz w:val="24"/>
          <w:szCs w:val="24"/>
        </w:rPr>
      </w:pPr>
      <w:r w:rsidRPr="00E3148D">
        <w:rPr>
          <w:rFonts w:ascii="Times New Roman" w:eastAsia="Calibri" w:hAnsi="Times New Roman" w:cs="Times New Roman"/>
          <w:b/>
          <w:sz w:val="24"/>
          <w:szCs w:val="24"/>
        </w:rPr>
        <w:t xml:space="preserve">АДМИНИСТРАТИВНЫЙ РЕГЛАМЕНТ </w:t>
      </w:r>
    </w:p>
    <w:p w:rsidR="00E3148D" w:rsidRPr="00E3148D" w:rsidRDefault="00E3148D" w:rsidP="00E3148D">
      <w:pPr>
        <w:spacing w:after="0" w:line="240" w:lineRule="auto"/>
        <w:jc w:val="center"/>
        <w:rPr>
          <w:rFonts w:ascii="Times New Roman" w:eastAsia="Calibri" w:hAnsi="Times New Roman" w:cs="Times New Roman"/>
          <w:b/>
          <w:sz w:val="24"/>
          <w:szCs w:val="24"/>
        </w:rPr>
      </w:pPr>
      <w:r w:rsidRPr="00E3148D">
        <w:rPr>
          <w:rFonts w:ascii="Times New Roman" w:eastAsia="Calibri" w:hAnsi="Times New Roman" w:cs="Times New Roman"/>
          <w:b/>
          <w:sz w:val="24"/>
          <w:szCs w:val="24"/>
        </w:rPr>
        <w:t>ИСПОЛНЕНИЯ МУНИЦИПАЛЬНОЙ ФУНКЦИИ ПО ОСУЩЕСТВЛЕНИЮ МУНИЦИПАЛЬНОГО ЖИЛИЩНОГО КОНТРОЛЯ ЗА ИСПОЛЬЗОВАНИЕМ ЖИЛИЩНОГО ФОНДА НА ТЕРРИТОРИИ СЕЛЬСКИХ ПОСЕЛЕНИЙ</w:t>
      </w:r>
      <w:r w:rsidRPr="00E3148D">
        <w:rPr>
          <w:rFonts w:ascii="Times New Roman" w:eastAsia="Calibri" w:hAnsi="Times New Roman" w:cs="Times New Roman"/>
          <w:b/>
          <w:sz w:val="24"/>
          <w:szCs w:val="24"/>
        </w:rPr>
        <w:br/>
        <w:t>ВОСКРЕСЕНСКОГО МУНИЦИПАЛЬНОГО РАЙОНА</w:t>
      </w:r>
    </w:p>
    <w:p w:rsidR="00E3148D" w:rsidRPr="00E3148D" w:rsidRDefault="00E3148D" w:rsidP="00E3148D">
      <w:pPr>
        <w:spacing w:after="0" w:line="240" w:lineRule="auto"/>
        <w:jc w:val="center"/>
        <w:rPr>
          <w:rFonts w:ascii="Times New Roman" w:hAnsi="Times New Roman" w:cs="Times New Roman"/>
          <w:sz w:val="24"/>
          <w:szCs w:val="24"/>
          <w:vertAlign w:val="superscript"/>
        </w:rPr>
      </w:pPr>
      <w:r w:rsidRPr="00E3148D">
        <w:rPr>
          <w:rFonts w:ascii="Times New Roman" w:eastAsia="Calibri" w:hAnsi="Times New Roman" w:cs="Times New Roman"/>
          <w:b/>
          <w:sz w:val="24"/>
          <w:szCs w:val="24"/>
        </w:rPr>
        <w:t xml:space="preserve"> МОСКОВСКОЙ ОБЛАСТИ</w:t>
      </w:r>
    </w:p>
    <w:p w:rsidR="00E3148D" w:rsidRPr="00E3148D" w:rsidRDefault="00E3148D" w:rsidP="00E3148D">
      <w:pPr>
        <w:spacing w:after="0" w:line="240" w:lineRule="auto"/>
        <w:jc w:val="center"/>
        <w:rPr>
          <w:rFonts w:ascii="Times New Roman" w:hAnsi="Times New Roman" w:cs="Times New Roman"/>
          <w:b/>
          <w:color w:val="000000"/>
          <w:sz w:val="24"/>
          <w:szCs w:val="24"/>
        </w:rPr>
      </w:pPr>
    </w:p>
    <w:p w:rsidR="00E3148D" w:rsidRDefault="00E3148D" w:rsidP="00E3148D">
      <w:pPr>
        <w:spacing w:after="0" w:line="240" w:lineRule="auto"/>
        <w:jc w:val="center"/>
        <w:rPr>
          <w:rFonts w:ascii="Times New Roman" w:hAnsi="Times New Roman" w:cs="Times New Roman"/>
          <w:b/>
          <w:sz w:val="24"/>
          <w:szCs w:val="24"/>
          <w:lang w:val="en-US"/>
        </w:rPr>
      </w:pPr>
    </w:p>
    <w:p w:rsidR="00E3148D" w:rsidRPr="00E3148D" w:rsidRDefault="00E3148D" w:rsidP="00E3148D">
      <w:pPr>
        <w:spacing w:after="0" w:line="240" w:lineRule="auto"/>
        <w:jc w:val="center"/>
        <w:rPr>
          <w:rFonts w:ascii="Times New Roman" w:hAnsi="Times New Roman" w:cs="Times New Roman"/>
          <w:b/>
          <w:sz w:val="24"/>
          <w:szCs w:val="24"/>
        </w:rPr>
      </w:pPr>
      <w:r w:rsidRPr="00E3148D">
        <w:rPr>
          <w:rFonts w:ascii="Times New Roman" w:hAnsi="Times New Roman" w:cs="Times New Roman"/>
          <w:b/>
          <w:sz w:val="24"/>
          <w:szCs w:val="24"/>
          <w:lang w:val="en-US"/>
        </w:rPr>
        <w:t>I</w:t>
      </w:r>
      <w:r w:rsidRPr="00E3148D">
        <w:rPr>
          <w:rFonts w:ascii="Times New Roman" w:hAnsi="Times New Roman" w:cs="Times New Roman"/>
          <w:b/>
          <w:sz w:val="24"/>
          <w:szCs w:val="24"/>
        </w:rPr>
        <w:t>. Общие положения</w:t>
      </w:r>
    </w:p>
    <w:p w:rsidR="00E3148D" w:rsidRPr="00E3148D" w:rsidRDefault="00E3148D" w:rsidP="00E3148D">
      <w:pPr>
        <w:shd w:val="clear" w:color="auto" w:fill="FFFFFF"/>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E3148D" w:rsidRPr="00E3148D" w:rsidRDefault="00E3148D" w:rsidP="00E3148D">
      <w:pPr>
        <w:spacing w:after="0" w:line="240" w:lineRule="auto"/>
        <w:ind w:firstLine="567"/>
        <w:jc w:val="both"/>
        <w:rPr>
          <w:rFonts w:ascii="Times New Roman" w:hAnsi="Times New Roman" w:cs="Times New Roman"/>
          <w:sz w:val="24"/>
          <w:szCs w:val="24"/>
          <w:vertAlign w:val="superscript"/>
        </w:rPr>
      </w:pPr>
      <w:r w:rsidRPr="00E3148D">
        <w:rPr>
          <w:rFonts w:ascii="Times New Roman" w:hAnsi="Times New Roman" w:cs="Times New Roman"/>
          <w:bCs/>
          <w:sz w:val="24"/>
          <w:szCs w:val="24"/>
        </w:rPr>
        <w:t>1.1. Настоящий административный регламент исполнения муниципальной</w:t>
      </w:r>
      <w:r w:rsidRPr="00E3148D">
        <w:rPr>
          <w:rFonts w:ascii="Times New Roman" w:hAnsi="Times New Roman" w:cs="Times New Roman"/>
          <w:color w:val="000000"/>
          <w:sz w:val="24"/>
          <w:szCs w:val="24"/>
        </w:rPr>
        <w:t xml:space="preserve"> функции  по осуществлению </w:t>
      </w:r>
      <w:r w:rsidRPr="00E3148D">
        <w:rPr>
          <w:rFonts w:ascii="Times New Roman" w:hAnsi="Times New Roman" w:cs="Times New Roman"/>
          <w:sz w:val="24"/>
          <w:szCs w:val="24"/>
        </w:rPr>
        <w:t>муниципального жилищного контроля (далее - муниципальная функция, муниципальный жилищный контроль) на территории сельских поселений Воскресенского муниципального района Московской области устанавливает сроки</w:t>
      </w:r>
      <w:r w:rsidRPr="00E3148D">
        <w:rPr>
          <w:rFonts w:ascii="Times New Roman" w:hAnsi="Times New Roman" w:cs="Times New Roman"/>
          <w:sz w:val="24"/>
          <w:szCs w:val="24"/>
          <w:vertAlign w:val="superscript"/>
        </w:rPr>
        <w:t xml:space="preserve">  </w:t>
      </w:r>
      <w:r w:rsidRPr="00E3148D">
        <w:rPr>
          <w:rFonts w:ascii="Times New Roman" w:hAnsi="Times New Roman" w:cs="Times New Roman"/>
          <w:sz w:val="24"/>
          <w:szCs w:val="24"/>
        </w:rPr>
        <w:t>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при исполнении муниципальной функции (далее – Административный регламент).</w:t>
      </w:r>
    </w:p>
    <w:p w:rsidR="00E3148D" w:rsidRPr="00E3148D" w:rsidRDefault="00E3148D" w:rsidP="00E3148D">
      <w:pPr>
        <w:pStyle w:val="ConsPlusNormal"/>
        <w:widowControl/>
        <w:ind w:firstLine="540"/>
        <w:jc w:val="both"/>
        <w:rPr>
          <w:rFonts w:ascii="Times New Roman" w:hAnsi="Times New Roman" w:cs="Times New Roman"/>
          <w:b/>
          <w:bCs/>
          <w:sz w:val="24"/>
          <w:szCs w:val="24"/>
        </w:rPr>
      </w:pPr>
    </w:p>
    <w:p w:rsidR="00E3148D" w:rsidRPr="00E3148D" w:rsidRDefault="00E3148D" w:rsidP="00E3148D">
      <w:pPr>
        <w:tabs>
          <w:tab w:val="left" w:pos="1134"/>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E3148D">
        <w:rPr>
          <w:rFonts w:ascii="Times New Roman" w:hAnsi="Times New Roman" w:cs="Times New Roman"/>
          <w:sz w:val="24"/>
          <w:szCs w:val="24"/>
        </w:rPr>
        <w:t>1.2. Исполнение муниципальной функции осуществляется сектором жилищного контроля отдела мониторинга и анализа работы ЖКХ управления жилищно-коммунального комплекса администрации Воскресенского муниципального района</w:t>
      </w:r>
      <w:r w:rsidRPr="00E3148D">
        <w:rPr>
          <w:rFonts w:ascii="Times New Roman" w:hAnsi="Times New Roman" w:cs="Times New Roman"/>
          <w:b/>
          <w:sz w:val="24"/>
          <w:szCs w:val="24"/>
        </w:rPr>
        <w:tab/>
        <w:t xml:space="preserve"> </w:t>
      </w:r>
      <w:r w:rsidRPr="00E3148D">
        <w:rPr>
          <w:rFonts w:ascii="Times New Roman" w:hAnsi="Times New Roman" w:cs="Times New Roman"/>
          <w:sz w:val="24"/>
          <w:szCs w:val="24"/>
        </w:rPr>
        <w:t xml:space="preserve">(далее – </w:t>
      </w:r>
      <w:r w:rsidRPr="00E3148D">
        <w:rPr>
          <w:rFonts w:ascii="Times New Roman" w:hAnsi="Times New Roman" w:cs="Times New Roman"/>
          <w:color w:val="000000"/>
          <w:sz w:val="24"/>
          <w:szCs w:val="24"/>
        </w:rPr>
        <w:t>ОМЖК</w:t>
      </w:r>
      <w:r w:rsidRPr="00E3148D">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При организации и осуществлении муниципального жилищного контроля ОМЖК взаимодействует с уполномоченными органами исполнительной власти Московской области, осуществляющими региональный государственный жилищный надзор, в порядке, установленном законом Московской области от 11.10.2012 № 148/2012-ОЗ «Об отдельных вопросах осуществления муниципального жилищного контроля на территории Московской области».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1.3. Исполнение муниципальной функции осуществляется в соответствии с:</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sz w:val="24"/>
          <w:szCs w:val="24"/>
        </w:rPr>
        <w:t>1) Конституцией Российской Федерации;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bCs/>
          <w:sz w:val="24"/>
          <w:szCs w:val="24"/>
        </w:rPr>
        <w:t>2) Жилищным кодексом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sz w:val="24"/>
          <w:szCs w:val="24"/>
        </w:rPr>
        <w:t xml:space="preserve">3) Федеральным </w:t>
      </w:r>
      <w:hyperlink r:id="rId6" w:history="1">
        <w:r w:rsidRPr="00E3148D">
          <w:rPr>
            <w:rFonts w:ascii="Times New Roman" w:hAnsi="Times New Roman" w:cs="Times New Roman"/>
            <w:sz w:val="24"/>
            <w:szCs w:val="24"/>
          </w:rPr>
          <w:t>законом</w:t>
        </w:r>
      </w:hyperlink>
      <w:r w:rsidRPr="00E3148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5) Федеральным законом от 02.05.2006 № 59-ФЗ «О порядке рассмотрения обращений граждан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6) </w:t>
      </w:r>
      <w:hyperlink r:id="rId7" w:history="1">
        <w:r w:rsidRPr="00E3148D">
          <w:rPr>
            <w:rFonts w:ascii="Times New Roman" w:hAnsi="Times New Roman" w:cs="Times New Roman"/>
            <w:sz w:val="24"/>
            <w:szCs w:val="24"/>
          </w:rPr>
          <w:t>Постановлением</w:t>
        </w:r>
      </w:hyperlink>
      <w:r w:rsidRPr="00E3148D">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7) </w:t>
      </w:r>
      <w:hyperlink r:id="rId8" w:history="1">
        <w:r w:rsidRPr="00E3148D">
          <w:rPr>
            <w:rFonts w:ascii="Times New Roman" w:hAnsi="Times New Roman" w:cs="Times New Roman"/>
            <w:sz w:val="24"/>
            <w:szCs w:val="24"/>
          </w:rPr>
          <w:t>Приказом</w:t>
        </w:r>
      </w:hyperlink>
      <w:r w:rsidRPr="00E3148D">
        <w:rPr>
          <w:rFonts w:ascii="Times New Roman" w:hAnsi="Times New Roman" w:cs="Times New Roman"/>
          <w:sz w:val="24"/>
          <w:szCs w:val="24"/>
        </w:rPr>
        <w:t xml:space="preserve"> Министерства экономического развития Российской Федерации от 30.04.2009 </w:t>
      </w:r>
      <w:r>
        <w:rPr>
          <w:rFonts w:ascii="Times New Roman" w:hAnsi="Times New Roman" w:cs="Times New Roman"/>
          <w:sz w:val="24"/>
          <w:szCs w:val="24"/>
        </w:rPr>
        <w:t>№</w:t>
      </w:r>
      <w:r w:rsidRPr="00E3148D">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8) Законом Московской области от 11.10.2012 №148/2012-ОЗ «Об отдельных вопросах осуществления муниципального жилищного контроля на территории Московской области»;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11) Уставом Воскресенского муниципального района Московской области;</w:t>
      </w:r>
    </w:p>
    <w:p w:rsidR="00E3148D" w:rsidRPr="00E3148D" w:rsidRDefault="00E3148D" w:rsidP="00E3148D">
      <w:pPr>
        <w:spacing w:after="0" w:line="240" w:lineRule="auto"/>
        <w:rPr>
          <w:rFonts w:ascii="Times New Roman" w:hAnsi="Times New Roman" w:cs="Times New Roman"/>
          <w:sz w:val="24"/>
          <w:szCs w:val="24"/>
        </w:rPr>
      </w:pPr>
      <w:r w:rsidRPr="00E3148D">
        <w:rPr>
          <w:rFonts w:ascii="Times New Roman" w:hAnsi="Times New Roman" w:cs="Times New Roman"/>
          <w:sz w:val="24"/>
          <w:szCs w:val="24"/>
        </w:rPr>
        <w:t xml:space="preserve">         12) Положением о муниципальном жилищном контроле на территории сельских поселений Воскресенского муниципального района Московской области;</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13) Настоящим Административным регламентом.</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vertAlign w:val="superscript"/>
        </w:rPr>
      </w:pPr>
      <w:r w:rsidRPr="00E3148D">
        <w:rPr>
          <w:rFonts w:ascii="Times New Roman" w:hAnsi="Times New Roman" w:cs="Times New Roman"/>
          <w:sz w:val="24"/>
          <w:szCs w:val="24"/>
        </w:rPr>
        <w:t>1.4. Предметом муниципального жилищного контроля является деятельность ОМЖК по организации и проведению на территории сельских поселений Воскресенского муниципального района Московской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 направленная на:</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повышение эффективности использования и содержания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обеспечение сохранности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предупреждение процесса старения и разрушения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осуществление контроля соблюдения правил предоставления коммунальных услуг нанимателям жилых помещений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осуществление контроля подготовки муниципального жилищного фонда к сезонной эксплуатации;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color w:val="000000"/>
          <w:sz w:val="24"/>
          <w:szCs w:val="24"/>
        </w:rPr>
      </w:pPr>
      <w:r w:rsidRPr="00E3148D">
        <w:rPr>
          <w:rFonts w:ascii="Times New Roman" w:hAnsi="Times New Roman" w:cs="Times New Roman"/>
          <w:sz w:val="24"/>
          <w:szCs w:val="24"/>
        </w:rPr>
        <w:t xml:space="preserve">В муниципальный жилищный контроль включается также деятельность </w:t>
      </w:r>
      <w:r w:rsidRPr="00E3148D">
        <w:rPr>
          <w:rFonts w:ascii="Times New Roman" w:hAnsi="Times New Roman" w:cs="Times New Roman"/>
          <w:color w:val="000000"/>
          <w:sz w:val="24"/>
          <w:szCs w:val="24"/>
        </w:rPr>
        <w:t>ОМЖК по мониторингу состояния муниципального жилищного фонда: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color w:val="000000"/>
          <w:sz w:val="24"/>
          <w:szCs w:val="24"/>
        </w:rPr>
      </w:pPr>
      <w:r w:rsidRPr="00E3148D">
        <w:rPr>
          <w:rFonts w:ascii="Times New Roman" w:hAnsi="Times New Roman" w:cs="Times New Roman"/>
          <w:color w:val="000000"/>
          <w:sz w:val="24"/>
          <w:szCs w:val="24"/>
        </w:rPr>
        <w:t>Мониторинг состояния муниципального жилищного фонда осуществляется ответственными сотрудниками ОМЖК постоянно. В случае выявления ненадлежащего исполнения юридическими лицами, индивидуальными предпринимателями или физическими лицами требований федеральных законов, законов Московской области или муниципальных правовых актов сотрудник ОМЖК готовит проект распоряжения о проведении внеплановой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3148D">
        <w:rPr>
          <w:rFonts w:ascii="Times New Roman" w:hAnsi="Times New Roman" w:cs="Times New Roman"/>
          <w:sz w:val="24"/>
          <w:szCs w:val="24"/>
        </w:rPr>
        <w:t>1.5. Муниципальная функция осуществляется должностными лицами, уполномоченными осуществлять муниципальный жилищный контроль, на территории сельский поселений Воскресенского муниципального района Московской области.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осуществлении муниципального контроля должностные лица обязаны: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 проводить проверку на основании распоряжения руководителя</w:t>
      </w:r>
      <w:r w:rsidRPr="00E3148D">
        <w:rPr>
          <w:rFonts w:ascii="Times New Roman" w:hAnsi="Times New Roman" w:cs="Times New Roman"/>
          <w:color w:val="FF0000"/>
          <w:sz w:val="24"/>
          <w:szCs w:val="24"/>
        </w:rPr>
        <w:t xml:space="preserve"> </w:t>
      </w:r>
      <w:r w:rsidRPr="00E3148D">
        <w:rPr>
          <w:rFonts w:ascii="Times New Roman" w:hAnsi="Times New Roman" w:cs="Times New Roman"/>
          <w:sz w:val="24"/>
          <w:szCs w:val="24"/>
        </w:rPr>
        <w:t>или заместителя руководителя ОМЖК о ее проведении;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или заместителя руководителя ОМЖК и в случае, предусмотренном настоящим Административным регламентом;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и физических лиц;</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13) осуществлять запись о проведенной проверке в журнале учета проверок.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При проведении проверок должностные лица обязаны соблюдать ограничения, установленные </w:t>
      </w:r>
      <w:hyperlink r:id="rId9" w:history="1">
        <w:r w:rsidRPr="00E3148D">
          <w:rPr>
            <w:rFonts w:ascii="Times New Roman" w:hAnsi="Times New Roman" w:cs="Times New Roman"/>
            <w:sz w:val="24"/>
            <w:szCs w:val="24"/>
          </w:rPr>
          <w:t>статьей 15</w:t>
        </w:r>
      </w:hyperlink>
      <w:r w:rsidRPr="00E3148D">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Права должностных лиц при осуществлении муниципального контроля: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а) проверять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(далее - обязательные требования), в том числе требований: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сохранности жилых помещений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обеспечению надлежащего состояния жилых помещений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порядку переустройства и перепланировки жилых помещений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lastRenderedPageBreak/>
        <w:t xml:space="preserve">б) беспрепятственно по предъявлении служебного удостоверения и копии приказа (распоряжения) руководителя (заместителя руководителя) ОМЖК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E3148D">
        <w:rPr>
          <w:rFonts w:ascii="Times New Roman" w:hAnsi="Times New Roman" w:cs="Times New Roman"/>
          <w:sz w:val="24"/>
          <w:szCs w:val="24"/>
        </w:rPr>
        <w:t>наймодателями</w:t>
      </w:r>
      <w:proofErr w:type="spellEnd"/>
      <w:r w:rsidRPr="00E3148D">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E3148D">
        <w:rPr>
          <w:rFonts w:ascii="Times New Roman" w:hAnsi="Times New Roman" w:cs="Times New Roman"/>
          <w:sz w:val="24"/>
          <w:szCs w:val="24"/>
        </w:rPr>
        <w:t>наймодателям</w:t>
      </w:r>
      <w:proofErr w:type="spellEnd"/>
      <w:r w:rsidRPr="00E3148D">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в)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законами Московской области и муниципальными правовыми актами;</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г)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д)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1.6. ОМЖК вправе инициировать обращение в суд с заявлениями: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1.7. Лица, в отношении которых осуществляются мероприятия по контролю, имеют право:</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2) получать от органа муниципального контроля, должностных лиц информацию, которая относится к предмету проверки и предоставление которой предусмотрено Федеральным законом;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проведении проверок юридические лица, индивидуальные предприниматели, физические лица обязаны: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 обеспечить доступ проводящих выездную проверку должностным лицам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4) представлять в срок, установленный настоящим Административным регламентом, по мотивированному запросу </w:t>
      </w:r>
      <w:r w:rsidRPr="00E3148D">
        <w:rPr>
          <w:rFonts w:ascii="Times New Roman" w:hAnsi="Times New Roman" w:cs="Times New Roman"/>
          <w:color w:val="000000"/>
          <w:sz w:val="24"/>
          <w:szCs w:val="24"/>
        </w:rPr>
        <w:t>ОМЖК</w:t>
      </w:r>
      <w:r w:rsidRPr="00E3148D">
        <w:rPr>
          <w:rFonts w:ascii="Times New Roman" w:hAnsi="Times New Roman" w:cs="Times New Roman"/>
          <w:color w:val="FF0000"/>
          <w:sz w:val="24"/>
          <w:szCs w:val="24"/>
        </w:rPr>
        <w:t xml:space="preserve"> </w:t>
      </w:r>
      <w:r w:rsidRPr="00E3148D">
        <w:rPr>
          <w:rFonts w:ascii="Times New Roman" w:hAnsi="Times New Roman" w:cs="Times New Roman"/>
          <w:sz w:val="24"/>
          <w:szCs w:val="24"/>
        </w:rPr>
        <w:t>необходимые для рассмотрения в ходе проведения документарной проверки документы;</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5) вести журнал учета проверок по </w:t>
      </w:r>
      <w:hyperlink r:id="rId10" w:history="1">
        <w:r w:rsidRPr="00E3148D">
          <w:rPr>
            <w:rFonts w:ascii="Times New Roman" w:hAnsi="Times New Roman" w:cs="Times New Roman"/>
            <w:sz w:val="24"/>
            <w:szCs w:val="24"/>
          </w:rPr>
          <w:t>типовой форме</w:t>
        </w:r>
      </w:hyperlink>
      <w:r w:rsidRPr="00E3148D">
        <w:rPr>
          <w:rFonts w:ascii="Times New Roman" w:hAnsi="Times New Roman" w:cs="Times New Roman"/>
          <w:sz w:val="24"/>
          <w:szCs w:val="24"/>
        </w:rPr>
        <w:t xml:space="preserve"> согласно Приложению №4 к приказу Минэкономразвития №141.</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1.8. Результатами исполнения муниципальной функции является: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составление акта проверки в отношении юридических лиц, индивидуальных предпринимателей, а также в отношении граждан (далее - акт проверки);</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в установленных законами Московской области случаях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3148D" w:rsidRPr="00E3148D" w:rsidRDefault="00E3148D" w:rsidP="00E3148D">
      <w:pPr>
        <w:autoSpaceDE w:val="0"/>
        <w:autoSpaceDN w:val="0"/>
        <w:adjustRightInd w:val="0"/>
        <w:spacing w:after="0" w:line="240" w:lineRule="auto"/>
        <w:jc w:val="center"/>
        <w:outlineLvl w:val="0"/>
        <w:rPr>
          <w:rFonts w:ascii="Times New Roman" w:hAnsi="Times New Roman" w:cs="Times New Roman"/>
          <w:b/>
          <w:sz w:val="24"/>
          <w:szCs w:val="24"/>
        </w:rPr>
      </w:pPr>
      <w:r w:rsidRPr="00E3148D">
        <w:rPr>
          <w:rFonts w:ascii="Times New Roman" w:hAnsi="Times New Roman" w:cs="Times New Roman"/>
          <w:b/>
          <w:sz w:val="24"/>
          <w:szCs w:val="24"/>
          <w:lang w:val="en-US"/>
        </w:rPr>
        <w:t>II</w:t>
      </w:r>
      <w:r w:rsidRPr="00E3148D">
        <w:rPr>
          <w:rFonts w:ascii="Times New Roman" w:hAnsi="Times New Roman" w:cs="Times New Roman"/>
          <w:b/>
          <w:sz w:val="24"/>
          <w:szCs w:val="24"/>
        </w:rPr>
        <w:t xml:space="preserve">. Требования к порядку исполнения </w:t>
      </w:r>
      <w:r w:rsidRPr="00E3148D">
        <w:rPr>
          <w:rFonts w:ascii="Times New Roman" w:hAnsi="Times New Roman" w:cs="Times New Roman"/>
          <w:b/>
          <w:bCs/>
          <w:sz w:val="24"/>
          <w:szCs w:val="24"/>
        </w:rPr>
        <w:t>муниципальной функции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3148D" w:rsidRPr="00E3148D" w:rsidRDefault="00E3148D" w:rsidP="00E3148D">
      <w:pPr>
        <w:shd w:val="clear" w:color="auto" w:fill="FFFFFF"/>
        <w:spacing w:after="0" w:line="240" w:lineRule="auto"/>
        <w:ind w:firstLine="540"/>
        <w:rPr>
          <w:rFonts w:ascii="Times New Roman" w:hAnsi="Times New Roman" w:cs="Times New Roman"/>
          <w:color w:val="000000"/>
          <w:sz w:val="24"/>
          <w:szCs w:val="24"/>
        </w:rPr>
      </w:pPr>
      <w:r w:rsidRPr="00E3148D">
        <w:rPr>
          <w:rFonts w:ascii="Times New Roman" w:hAnsi="Times New Roman" w:cs="Times New Roman"/>
          <w:color w:val="000000"/>
          <w:sz w:val="24"/>
          <w:szCs w:val="24"/>
        </w:rPr>
        <w:t>2.1. Местонахождение ОМЖК: Московская область, г. Воскресенск, пл. Ленина, д. 3, телефон: 8-(496)44-2-68-68</w:t>
      </w:r>
    </w:p>
    <w:p w:rsidR="00E3148D" w:rsidRPr="00E3148D" w:rsidRDefault="00E3148D" w:rsidP="00E3148D">
      <w:pPr>
        <w:shd w:val="clear" w:color="auto" w:fill="FFFFFF"/>
        <w:spacing w:after="0" w:line="240" w:lineRule="auto"/>
        <w:ind w:firstLine="540"/>
        <w:rPr>
          <w:rFonts w:ascii="Times New Roman" w:hAnsi="Times New Roman" w:cs="Times New Roman"/>
          <w:color w:val="000000"/>
          <w:sz w:val="24"/>
          <w:szCs w:val="24"/>
        </w:rPr>
      </w:pPr>
      <w:r w:rsidRPr="00E3148D">
        <w:rPr>
          <w:rFonts w:ascii="Times New Roman" w:hAnsi="Times New Roman" w:cs="Times New Roman"/>
          <w:color w:val="000000"/>
          <w:sz w:val="24"/>
          <w:szCs w:val="24"/>
        </w:rPr>
        <w:t xml:space="preserve">2.2. График работы ОМЖК </w:t>
      </w:r>
    </w:p>
    <w:p w:rsidR="00E3148D" w:rsidRPr="00E3148D" w:rsidRDefault="00E3148D" w:rsidP="00E3148D">
      <w:pPr>
        <w:shd w:val="clear" w:color="auto" w:fill="FFFFFF"/>
        <w:spacing w:after="0" w:line="240" w:lineRule="auto"/>
        <w:ind w:firstLine="540"/>
        <w:jc w:val="both"/>
        <w:rPr>
          <w:rFonts w:ascii="Times New Roman" w:hAnsi="Times New Roman" w:cs="Times New Roman"/>
          <w:color w:val="000000"/>
          <w:sz w:val="24"/>
          <w:szCs w:val="24"/>
        </w:rPr>
      </w:pPr>
      <w:r w:rsidRPr="00E3148D">
        <w:rPr>
          <w:rFonts w:ascii="Times New Roman" w:hAnsi="Times New Roman" w:cs="Times New Roman"/>
          <w:color w:val="000000"/>
          <w:sz w:val="24"/>
          <w:szCs w:val="24"/>
        </w:rPr>
        <w:t>2.3. Способы получения информации о месте нахождения и графике работы ОМЖК:</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color w:val="000000"/>
          <w:sz w:val="24"/>
          <w:szCs w:val="24"/>
        </w:rPr>
        <w:t>информирование о месте нахождения и графике работы ОМЖК при личном обращении заявителя, посредством размещения информации</w:t>
      </w:r>
      <w:r w:rsidRPr="00E3148D">
        <w:rPr>
          <w:rFonts w:ascii="Times New Roman" w:hAnsi="Times New Roman" w:cs="Times New Roman"/>
          <w:sz w:val="24"/>
          <w:szCs w:val="24"/>
        </w:rPr>
        <w:t xml:space="preserve"> на официальном Интернет-сайте органов местного самоуправления Воскресенского муниципального района Московской области, на Едином портале государственных и муниципальных услуг Московской области ___________________________________________,</w:t>
      </w:r>
    </w:p>
    <w:p w:rsidR="00E3148D" w:rsidRPr="00E3148D" w:rsidRDefault="00E3148D" w:rsidP="00E3148D">
      <w:pPr>
        <w:autoSpaceDE w:val="0"/>
        <w:autoSpaceDN w:val="0"/>
        <w:adjustRightInd w:val="0"/>
        <w:spacing w:after="0" w:line="240" w:lineRule="auto"/>
        <w:jc w:val="both"/>
        <w:outlineLvl w:val="2"/>
        <w:rPr>
          <w:rFonts w:ascii="Times New Roman" w:hAnsi="Times New Roman" w:cs="Times New Roman"/>
          <w:sz w:val="24"/>
          <w:szCs w:val="24"/>
        </w:rPr>
      </w:pPr>
      <w:r w:rsidRPr="00E3148D">
        <w:rPr>
          <w:rFonts w:ascii="Times New Roman" w:hAnsi="Times New Roman" w:cs="Times New Roman"/>
          <w:sz w:val="24"/>
          <w:szCs w:val="24"/>
        </w:rPr>
        <w:t>по номерам телефонов для справок, посредством размещения информации в средствах массовой информации.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3148D">
        <w:rPr>
          <w:rFonts w:ascii="Times New Roman" w:hAnsi="Times New Roman" w:cs="Times New Roman"/>
          <w:color w:val="000000"/>
          <w:sz w:val="24"/>
          <w:szCs w:val="24"/>
        </w:rPr>
        <w:t>На сайте муниципального образования размещается следующая информация: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ОМЖК Воскресенского муниципального района, формируемый на соответствующий календарный год и утверждаемый руководителем</w:t>
      </w:r>
      <w:r w:rsidRPr="00E3148D">
        <w:rPr>
          <w:rFonts w:ascii="Times New Roman" w:hAnsi="Times New Roman" w:cs="Times New Roman"/>
          <w:sz w:val="24"/>
          <w:szCs w:val="24"/>
        </w:rPr>
        <w:br/>
        <w:t>ОМЖК Воскресенского муниципального района (далее - план проверок);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информация о результатах проверок, проведенных уполномоченным органом.</w:t>
      </w:r>
    </w:p>
    <w:p w:rsidR="00E3148D" w:rsidRPr="00E3148D" w:rsidRDefault="00E3148D" w:rsidP="00E3148D">
      <w:pPr>
        <w:shd w:val="clear" w:color="auto" w:fill="FFFFFF"/>
        <w:autoSpaceDE w:val="0"/>
        <w:autoSpaceDN w:val="0"/>
        <w:adjustRightInd w:val="0"/>
        <w:spacing w:after="0" w:line="240" w:lineRule="auto"/>
        <w:ind w:firstLine="540"/>
        <w:jc w:val="both"/>
        <w:outlineLvl w:val="2"/>
        <w:rPr>
          <w:rFonts w:ascii="Times New Roman" w:hAnsi="Times New Roman" w:cs="Times New Roman"/>
          <w:sz w:val="24"/>
          <w:szCs w:val="24"/>
          <w:shd w:val="clear" w:color="auto" w:fill="FFFFFF"/>
        </w:rPr>
      </w:pPr>
      <w:r w:rsidRPr="00E3148D">
        <w:rPr>
          <w:rFonts w:ascii="Times New Roman" w:hAnsi="Times New Roman" w:cs="Times New Roman"/>
          <w:sz w:val="24"/>
          <w:szCs w:val="24"/>
        </w:rPr>
        <w:t>2.4. Консультации по вопросам исполнения муниципальной функции</w:t>
      </w:r>
      <w:r w:rsidRPr="00E3148D">
        <w:rPr>
          <w:rFonts w:ascii="Times New Roman" w:hAnsi="Times New Roman" w:cs="Times New Roman"/>
          <w:sz w:val="24"/>
          <w:szCs w:val="24"/>
          <w:shd w:val="clear" w:color="auto" w:fill="FFFFFF"/>
        </w:rPr>
        <w:t xml:space="preserve"> осуществляются ответственными муниципальными служащими </w:t>
      </w:r>
      <w:r w:rsidRPr="00E3148D">
        <w:rPr>
          <w:rFonts w:ascii="Times New Roman" w:hAnsi="Times New Roman" w:cs="Times New Roman"/>
          <w:color w:val="000000"/>
          <w:sz w:val="24"/>
          <w:szCs w:val="24"/>
        </w:rPr>
        <w:t>ОМЖК</w:t>
      </w:r>
      <w:r w:rsidRPr="00E3148D">
        <w:rPr>
          <w:rFonts w:ascii="Times New Roman" w:hAnsi="Times New Roman" w:cs="Times New Roman"/>
          <w:color w:val="FF0000"/>
          <w:sz w:val="24"/>
          <w:szCs w:val="24"/>
        </w:rPr>
        <w:t xml:space="preserve"> </w:t>
      </w:r>
      <w:r w:rsidRPr="00E3148D">
        <w:rPr>
          <w:rFonts w:ascii="Times New Roman" w:hAnsi="Times New Roman" w:cs="Times New Roman"/>
          <w:sz w:val="24"/>
          <w:szCs w:val="24"/>
        </w:rPr>
        <w:t xml:space="preserve">по </w:t>
      </w:r>
      <w:r w:rsidRPr="00E3148D">
        <w:rPr>
          <w:rFonts w:ascii="Times New Roman" w:hAnsi="Times New Roman" w:cs="Times New Roman"/>
          <w:sz w:val="24"/>
          <w:szCs w:val="24"/>
          <w:shd w:val="clear" w:color="auto" w:fill="FFFFFF"/>
        </w:rPr>
        <w:t>телефону: 8 (496 )44-2-68-68</w:t>
      </w:r>
      <w:r w:rsidRPr="00E3148D">
        <w:rPr>
          <w:rFonts w:ascii="Times New Roman" w:hAnsi="Times New Roman" w:cs="Times New Roman"/>
          <w:sz w:val="24"/>
          <w:szCs w:val="24"/>
          <w:shd w:val="clear" w:color="auto" w:fill="FFFFFF"/>
        </w:rPr>
        <w:tab/>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При информировании посредством средств телефонной связи должностные лица </w:t>
      </w:r>
      <w:r w:rsidRPr="00E3148D">
        <w:rPr>
          <w:rFonts w:ascii="Times New Roman" w:hAnsi="Times New Roman" w:cs="Times New Roman"/>
          <w:color w:val="000000"/>
          <w:sz w:val="24"/>
          <w:szCs w:val="24"/>
        </w:rPr>
        <w:t>ОМЖК</w:t>
      </w:r>
      <w:r w:rsidRPr="00E3148D">
        <w:rPr>
          <w:rFonts w:ascii="Times New Roman" w:hAnsi="Times New Roman" w:cs="Times New Roman"/>
          <w:color w:val="FF0000"/>
          <w:sz w:val="24"/>
          <w:szCs w:val="24"/>
        </w:rPr>
        <w:t xml:space="preserve"> </w:t>
      </w:r>
      <w:r w:rsidRPr="00E3148D">
        <w:rPr>
          <w:rFonts w:ascii="Times New Roman" w:hAnsi="Times New Roman" w:cs="Times New Roman"/>
          <w:sz w:val="24"/>
          <w:szCs w:val="24"/>
        </w:rPr>
        <w:t>обязаны предоставить следующую информацию:</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нормативно-правовых актах, регламентирующих вопросы исполнения муниципальной функции;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порядке исполнения муниципальной функции;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сроках исполнения муниципальной функции;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направлении обращений;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3148D">
        <w:rPr>
          <w:rFonts w:ascii="Times New Roman" w:hAnsi="Times New Roman" w:cs="Times New Roman"/>
          <w:color w:val="000000"/>
          <w:sz w:val="24"/>
          <w:szCs w:val="24"/>
        </w:rPr>
        <w:t>- сведения об адресах сайта и электронной почты ОМЖК;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ходе исполнения муниципальной функции.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2.5. Срок исполнения муниципальной функции (с даты начала проверки до даты составления акта проверки) не может превышать 20 рабочих дней.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w:t>
      </w:r>
      <w:r w:rsidRPr="00E3148D">
        <w:rPr>
          <w:rFonts w:ascii="Times New Roman" w:hAnsi="Times New Roman" w:cs="Times New Roman"/>
          <w:sz w:val="24"/>
          <w:szCs w:val="24"/>
        </w:rPr>
        <w:lastRenderedPageBreak/>
        <w:t xml:space="preserve">мотивированных предложений сотрудников, проводящих выездную плановую проверку, срок проведения выездной плановой проверки может быть продлен руководителем ОМЖК, но не более чем на 20 рабочих дней, а в отношении малых предприятий, </w:t>
      </w:r>
      <w:proofErr w:type="spellStart"/>
      <w:r w:rsidRPr="00E3148D">
        <w:rPr>
          <w:rFonts w:ascii="Times New Roman" w:hAnsi="Times New Roman" w:cs="Times New Roman"/>
          <w:sz w:val="24"/>
          <w:szCs w:val="24"/>
        </w:rPr>
        <w:t>микропредприятий</w:t>
      </w:r>
      <w:proofErr w:type="spellEnd"/>
      <w:r w:rsidRPr="00E3148D">
        <w:rPr>
          <w:rFonts w:ascii="Times New Roman" w:hAnsi="Times New Roman" w:cs="Times New Roman"/>
          <w:sz w:val="24"/>
          <w:szCs w:val="24"/>
        </w:rPr>
        <w:t xml:space="preserve"> - не более чем на 15 часов.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E3148D" w:rsidRPr="00E3148D" w:rsidRDefault="00E3148D" w:rsidP="00E3148D">
      <w:pPr>
        <w:autoSpaceDE w:val="0"/>
        <w:autoSpaceDN w:val="0"/>
        <w:adjustRightInd w:val="0"/>
        <w:spacing w:after="0" w:line="240" w:lineRule="auto"/>
        <w:ind w:firstLine="540"/>
        <w:jc w:val="center"/>
        <w:rPr>
          <w:rFonts w:ascii="Times New Roman" w:hAnsi="Times New Roman" w:cs="Times New Roman"/>
          <w:b/>
          <w:sz w:val="24"/>
          <w:szCs w:val="24"/>
        </w:rPr>
      </w:pPr>
    </w:p>
    <w:p w:rsidR="00E3148D" w:rsidRPr="00E3148D" w:rsidRDefault="00E3148D" w:rsidP="00E3148D">
      <w:pPr>
        <w:autoSpaceDE w:val="0"/>
        <w:autoSpaceDN w:val="0"/>
        <w:adjustRightInd w:val="0"/>
        <w:spacing w:after="0" w:line="240" w:lineRule="auto"/>
        <w:ind w:firstLine="540"/>
        <w:jc w:val="center"/>
        <w:rPr>
          <w:rFonts w:ascii="Times New Roman" w:hAnsi="Times New Roman" w:cs="Times New Roman"/>
          <w:b/>
          <w:sz w:val="24"/>
          <w:szCs w:val="24"/>
        </w:rPr>
      </w:pPr>
      <w:r w:rsidRPr="00E3148D">
        <w:rPr>
          <w:rFonts w:ascii="Times New Roman" w:hAnsi="Times New Roman" w:cs="Times New Roman"/>
          <w:b/>
          <w:sz w:val="24"/>
          <w:szCs w:val="24"/>
          <w:lang w:val="en-US"/>
        </w:rPr>
        <w:t>III</w:t>
      </w:r>
      <w:r w:rsidRPr="00E3148D">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исполнения</w:t>
      </w:r>
    </w:p>
    <w:p w:rsidR="00E3148D" w:rsidRPr="00E3148D" w:rsidRDefault="00E3148D" w:rsidP="00E3148D">
      <w:pPr>
        <w:autoSpaceDE w:val="0"/>
        <w:autoSpaceDN w:val="0"/>
        <w:adjustRightInd w:val="0"/>
        <w:spacing w:after="0" w:line="240" w:lineRule="auto"/>
        <w:ind w:firstLine="540"/>
        <w:jc w:val="center"/>
        <w:rPr>
          <w:rFonts w:ascii="Times New Roman" w:hAnsi="Times New Roman" w:cs="Times New Roman"/>
          <w:sz w:val="24"/>
          <w:szCs w:val="24"/>
        </w:rPr>
      </w:pP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принятие решения о проведении проверки (плановой или внеплановой);</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 подготовка распоряжения о проведении проверки по </w:t>
      </w:r>
      <w:hyperlink r:id="rId11" w:history="1">
        <w:r w:rsidRPr="00E3148D">
          <w:rPr>
            <w:rFonts w:ascii="Times New Roman" w:hAnsi="Times New Roman" w:cs="Times New Roman"/>
            <w:sz w:val="24"/>
            <w:szCs w:val="24"/>
          </w:rPr>
          <w:t>типовой форме</w:t>
        </w:r>
      </w:hyperlink>
      <w:r w:rsidRPr="00E3148D">
        <w:rPr>
          <w:rFonts w:ascii="Times New Roman" w:hAnsi="Times New Roman" w:cs="Times New Roman"/>
          <w:sz w:val="24"/>
          <w:szCs w:val="24"/>
        </w:rPr>
        <w:t xml:space="preserve"> согласно Приложению №1 к приказу Минэкономразвития №141;</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проведение проверки (документарной или выездной);</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12" w:history="1">
        <w:r w:rsidRPr="00E3148D">
          <w:rPr>
            <w:rFonts w:ascii="Times New Roman" w:hAnsi="Times New Roman" w:cs="Times New Roman"/>
            <w:sz w:val="24"/>
            <w:szCs w:val="24"/>
          </w:rPr>
          <w:t>типовой форме</w:t>
        </w:r>
      </w:hyperlink>
      <w:r w:rsidRPr="00E3148D">
        <w:rPr>
          <w:rFonts w:ascii="Times New Roman" w:hAnsi="Times New Roman" w:cs="Times New Roman"/>
          <w:sz w:val="24"/>
          <w:szCs w:val="24"/>
        </w:rPr>
        <w:t xml:space="preserve"> согласно Приложению №3 к приказу Минэкономразвития №141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выдача предписания о прекращении нарушений обязательных требований при использовании муниципального жилищного фонда на территории сельских поселений Воскресенского муниципального района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vertAlign w:val="superscript"/>
        </w:rPr>
      </w:pPr>
      <w:r w:rsidRPr="00E3148D">
        <w:rPr>
          <w:rFonts w:ascii="Times New Roman" w:hAnsi="Times New Roman" w:cs="Times New Roman"/>
          <w:sz w:val="24"/>
          <w:szCs w:val="24"/>
        </w:rPr>
        <w:t>- выдача предписания об устранении выявленных нарушений при использовании муниципального жилищного фонда на территории сельских поселений Воскресенского муниципального района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vertAlign w:val="superscript"/>
        </w:rPr>
      </w:pPr>
      <w:r w:rsidRPr="00E3148D">
        <w:rPr>
          <w:rFonts w:ascii="Times New Roman" w:hAnsi="Times New Roman" w:cs="Times New Roman"/>
          <w:sz w:val="24"/>
          <w:szCs w:val="24"/>
        </w:rPr>
        <w:t>- выдача предписания о проведении мероприятий по обеспечению соблюдения обязательных требований при использовании муниципального жилищного фонда на территории сельских поселений Воскресенского муниципального района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 составление протокола об административном правонарушении. </w:t>
      </w:r>
    </w:p>
    <w:p w:rsidR="00E3148D" w:rsidRPr="00E3148D" w:rsidRDefault="00E3148D" w:rsidP="00E3148D">
      <w:pPr>
        <w:autoSpaceDE w:val="0"/>
        <w:autoSpaceDN w:val="0"/>
        <w:adjustRightInd w:val="0"/>
        <w:spacing w:after="0" w:line="240" w:lineRule="auto"/>
        <w:ind w:firstLine="540"/>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3.2. Проведение 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3.2.1. Плановые проверки проводятся в соответствии с ежегодным планом проведения плановых проверок юридических лиц, индивидуальных предпринимателей, физических лиц, утвержденным руководителем ОМЖК,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одного года со дня: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color w:val="FF0000"/>
          <w:sz w:val="24"/>
          <w:szCs w:val="24"/>
        </w:rPr>
      </w:pPr>
      <w:r w:rsidRPr="00E3148D">
        <w:rPr>
          <w:rFonts w:ascii="Times New Roman" w:hAnsi="Times New Roman" w:cs="Times New Roman"/>
          <w:sz w:val="24"/>
          <w:szCs w:val="24"/>
        </w:rPr>
        <w:lastRenderedPageBreak/>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органы прокуратуры.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2) цель и основание проведения каждой плановой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 дата начала и сроки проведения каждой плановой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Ежегодный план проведения плановых проверок в отношении </w:t>
      </w:r>
      <w:r w:rsidRPr="00E3148D">
        <w:rPr>
          <w:rFonts w:ascii="Times New Roman" w:hAnsi="Times New Roman" w:cs="Times New Roman"/>
          <w:sz w:val="24"/>
          <w:szCs w:val="24"/>
        </w:rPr>
        <w:t>граждан утверждается</w:t>
      </w:r>
      <w:r w:rsidRPr="00E3148D">
        <w:rPr>
          <w:rFonts w:ascii="Times New Roman" w:hAnsi="Times New Roman" w:cs="Times New Roman"/>
          <w:sz w:val="24"/>
          <w:szCs w:val="24"/>
        </w:rPr>
        <w:t xml:space="preserve"> руководителем ОМЖК не позднее трех недель до даты начала первой проверки и размещается на официальном интернет-сайте.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планах проведения плановых проверок в отношении граждан указываются следующие сведения: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фамилия, имя и отчество физического лица, подлежащего плановой проверке;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цель и основание проведения каждой 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дата и сроки проведения каждой 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органа муниципального контроля, осуществляющего конкретную плановую проверку.</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проведении плановой проверки физических лиц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3.2.4. При наличии оснований, предусмотренных пунктом 3.3.1 </w:t>
      </w:r>
      <w:r w:rsidRPr="00E3148D">
        <w:rPr>
          <w:rFonts w:ascii="Times New Roman" w:hAnsi="Times New Roman" w:cs="Times New Roman"/>
          <w:sz w:val="24"/>
          <w:szCs w:val="24"/>
        </w:rPr>
        <w:t>настоящего Административного</w:t>
      </w:r>
      <w:r w:rsidRPr="00E3148D">
        <w:rPr>
          <w:rFonts w:ascii="Times New Roman" w:hAnsi="Times New Roman" w:cs="Times New Roman"/>
          <w:sz w:val="24"/>
          <w:szCs w:val="24"/>
        </w:rPr>
        <w:t xml:space="preserve"> регламента, должностное лицо осуществляет подготовку проекта распоряжения о проведении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3.2.5.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руководителем или заместителем руководителя органа муниципального контроля.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3.2.6.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руководителя или заместителя руководителя органа муниципального контроля.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3.2.7. При подготовке к проверке должностное лицо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3.2.8. При подготовке к плановой проверке должностное лицо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3.2.9.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E3148D" w:rsidRPr="00E3148D" w:rsidRDefault="00E3148D" w:rsidP="00E3148D">
      <w:pPr>
        <w:autoSpaceDE w:val="0"/>
        <w:autoSpaceDN w:val="0"/>
        <w:adjustRightInd w:val="0"/>
        <w:spacing w:after="0" w:line="240" w:lineRule="auto"/>
        <w:ind w:firstLine="540"/>
        <w:rPr>
          <w:rFonts w:ascii="Times New Roman" w:hAnsi="Times New Roman" w:cs="Times New Roman"/>
          <w:sz w:val="24"/>
          <w:szCs w:val="24"/>
          <w:u w:val="single"/>
        </w:rPr>
      </w:pPr>
      <w:r w:rsidRPr="00E3148D">
        <w:rPr>
          <w:rFonts w:ascii="Times New Roman" w:hAnsi="Times New Roman" w:cs="Times New Roman"/>
          <w:sz w:val="24"/>
          <w:szCs w:val="24"/>
          <w:u w:val="single"/>
        </w:rPr>
        <w:t>3.3. Проведение внеплановой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3.3.1. Основанием для проведения внеплановой проверки является: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в) нарушение прав потребителей (в случае обращения граждан, права которых нарушены);</w:t>
      </w:r>
    </w:p>
    <w:p w:rsidR="00E3148D" w:rsidRPr="00E3148D" w:rsidRDefault="00E3148D" w:rsidP="00E3148D">
      <w:pPr>
        <w:spacing w:after="0" w:line="240" w:lineRule="auto"/>
        <w:ind w:firstLine="567"/>
        <w:jc w:val="both"/>
        <w:rPr>
          <w:rFonts w:ascii="Times New Roman" w:hAnsi="Times New Roman" w:cs="Times New Roman"/>
          <w:sz w:val="24"/>
          <w:szCs w:val="24"/>
        </w:rPr>
      </w:pPr>
      <w:r w:rsidRPr="00E3148D">
        <w:rPr>
          <w:rFonts w:ascii="Times New Roman" w:hAnsi="Times New Roman" w:cs="Times New Roman"/>
          <w:sz w:val="24"/>
          <w:szCs w:val="24"/>
        </w:rPr>
        <w:t xml:space="preserve">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3148D">
        <w:rPr>
          <w:rFonts w:ascii="Times New Roman" w:hAnsi="Times New Roman" w:cs="Times New Roman"/>
          <w:sz w:val="24"/>
          <w:szCs w:val="24"/>
        </w:rPr>
        <w:t>наймодателями</w:t>
      </w:r>
      <w:proofErr w:type="spellEnd"/>
      <w:r w:rsidRPr="00E3148D">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E3148D">
        <w:rPr>
          <w:rFonts w:ascii="Times New Roman" w:hAnsi="Times New Roman" w:cs="Times New Roman"/>
          <w:sz w:val="24"/>
          <w:szCs w:val="24"/>
        </w:rPr>
        <w:t>наймодателям</w:t>
      </w:r>
      <w:proofErr w:type="spellEnd"/>
      <w:r w:rsidRPr="00E3148D">
        <w:rPr>
          <w:rFonts w:ascii="Times New Roman" w:hAnsi="Times New Roman" w:cs="Times New Roman"/>
          <w:sz w:val="24"/>
          <w:szCs w:val="24"/>
        </w:rPr>
        <w:t xml:space="preserve"> и нанимателям жилых помещений в таких домах, к заключению и исполнению </w:t>
      </w:r>
      <w:r w:rsidRPr="00E3148D">
        <w:rPr>
          <w:rFonts w:ascii="Times New Roman" w:hAnsi="Times New Roman" w:cs="Times New Roman"/>
          <w:sz w:val="24"/>
          <w:szCs w:val="24"/>
        </w:rPr>
        <w:lastRenderedPageBreak/>
        <w:t>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3.3.2. При наличии оснований, предусмотренных пунктом 3.3.1 настоящего Административного регламента, должностное лицо осуществляет подготовку проекта распоряжения о проведении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3.3.3. Основанием для начала подготовки к внеплановой проверке является подписание руководителем или заместителем руководителя ОМЖК распоряжения о проведении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3.3.4. В ходе подготовки к проверке должностное лицо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3.3.5. О проведении внеплановой проверки юридическое лицо, индивидуальный предприниматель, физическое лицо уведомляются ОМЖК не менее чем за 24 часа до начала ее проведения любым доступным способом.</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3.3.6.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E3148D" w:rsidRPr="00E3148D" w:rsidRDefault="00E3148D" w:rsidP="00E3148D">
      <w:pPr>
        <w:autoSpaceDE w:val="0"/>
        <w:autoSpaceDN w:val="0"/>
        <w:adjustRightInd w:val="0"/>
        <w:spacing w:after="0" w:line="240" w:lineRule="auto"/>
        <w:ind w:firstLine="540"/>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3.4. Проведение документарной проверки.</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3.4.1</w:t>
      </w:r>
      <w:r w:rsidRPr="00E3148D">
        <w:rPr>
          <w:rFonts w:ascii="Times New Roman" w:hAnsi="Times New Roman" w:cs="Times New Roman"/>
          <w:b/>
          <w:sz w:val="24"/>
          <w:szCs w:val="24"/>
        </w:rPr>
        <w:t xml:space="preserve"> </w:t>
      </w:r>
      <w:r w:rsidRPr="00E3148D">
        <w:rPr>
          <w:rFonts w:ascii="Times New Roman" w:hAnsi="Times New Roman" w:cs="Times New Roman"/>
          <w:sz w:val="24"/>
          <w:szCs w:val="24"/>
        </w:rPr>
        <w:t>Основанием для проведения документарной проверки является наступление даты начала проведения проверки, определенной в распоряжении руководителя или заместителя руководителя ОМЖК.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3.4.2. Документарная проверка проводится должностным лицом, указанным в распоряжении руководителя или заместителя </w:t>
      </w:r>
      <w:r w:rsidRPr="00E3148D">
        <w:rPr>
          <w:rFonts w:ascii="Times New Roman" w:hAnsi="Times New Roman" w:cs="Times New Roman"/>
          <w:sz w:val="24"/>
          <w:szCs w:val="24"/>
        </w:rPr>
        <w:t>руководителя о</w:t>
      </w:r>
      <w:r w:rsidRPr="00E3148D">
        <w:rPr>
          <w:rFonts w:ascii="Times New Roman" w:hAnsi="Times New Roman" w:cs="Times New Roman"/>
          <w:sz w:val="24"/>
          <w:szCs w:val="24"/>
        </w:rPr>
        <w:t xml:space="preserve"> проведении проверки, в срок, установленный </w:t>
      </w:r>
      <w:hyperlink r:id="rId13" w:history="1">
        <w:r w:rsidRPr="00E3148D">
          <w:rPr>
            <w:rFonts w:ascii="Times New Roman" w:hAnsi="Times New Roman" w:cs="Times New Roman"/>
            <w:sz w:val="24"/>
            <w:szCs w:val="24"/>
          </w:rPr>
          <w:t xml:space="preserve">пунктом </w:t>
        </w:r>
      </w:hyperlink>
      <w:r w:rsidRPr="00E3148D">
        <w:rPr>
          <w:rFonts w:ascii="Times New Roman" w:hAnsi="Times New Roman" w:cs="Times New Roman"/>
          <w:sz w:val="24"/>
          <w:szCs w:val="24"/>
        </w:rPr>
        <w:t>2.5 настоящего Административного регламента.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3.4.3. В ходе документарной проверки должностным лицом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3.4.4. В случае если достоверность сведений, содержащихся в документах, имеющихся в распоряжении ОМЖК,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должностное лицо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или заместителю руководителя ОМЖК.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3.4.5. Подписанный запрос с приложением, заверенный печатью ОМЖК,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3.4.6. Документы представляются в ОМЖК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ОМЖК документах и (или) полученным в ходе осуществления проверки, юридическому лицу, индивидуальному предпринимателю, физическому лицу </w:t>
      </w:r>
      <w:r w:rsidRPr="00E3148D">
        <w:rPr>
          <w:rFonts w:ascii="Times New Roman" w:hAnsi="Times New Roman" w:cs="Times New Roman"/>
          <w:sz w:val="24"/>
          <w:szCs w:val="24"/>
        </w:rPr>
        <w:lastRenderedPageBreak/>
        <w:t>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3.4.8. Должностное лицо обязано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3.4.9. Если в ходе документарной проверки установлены признаки нарушения обязательных требований, должностное лицо докладывает в форме служебной записки на имя руководителя ОМЖК о проведении проверки, мотивированные предложения о целесообразности (нецелесообразности) проведения выездной проверки.</w:t>
      </w:r>
    </w:p>
    <w:p w:rsidR="00E3148D" w:rsidRPr="00E3148D" w:rsidRDefault="00E3148D" w:rsidP="00E3148D">
      <w:pPr>
        <w:autoSpaceDE w:val="0"/>
        <w:autoSpaceDN w:val="0"/>
        <w:adjustRightInd w:val="0"/>
        <w:spacing w:after="0" w:line="240" w:lineRule="auto"/>
        <w:ind w:firstLine="540"/>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3.5. Проведение выездной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3.5.1. Выездная проверка проводится должностным лицом, указанным в распоряжении руководителя или заместителя руководителя ОМЖК о проведении проверки, в срок, установленный </w:t>
      </w:r>
      <w:hyperlink r:id="rId14" w:history="1">
        <w:r w:rsidRPr="00E3148D">
          <w:rPr>
            <w:rStyle w:val="ad"/>
            <w:rFonts w:ascii="Times New Roman" w:hAnsi="Times New Roman" w:cs="Times New Roman"/>
            <w:sz w:val="24"/>
            <w:szCs w:val="24"/>
          </w:rPr>
          <w:t xml:space="preserve">пунктом </w:t>
        </w:r>
      </w:hyperlink>
      <w:r w:rsidRPr="00E3148D">
        <w:rPr>
          <w:rFonts w:ascii="Times New Roman" w:hAnsi="Times New Roman" w:cs="Times New Roman"/>
          <w:sz w:val="24"/>
          <w:szCs w:val="24"/>
        </w:rPr>
        <w:t>2.5 настоящего Административного регламента.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3.5.2. Выездная проверка начинается с:</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1) предъявления служебного удостоверения;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а) распоряжением руководителя или заместителя руководителя органа жилищного муниципального контроля о назначении выездной проверки; </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б) полномочиями проводящих выездную проверку лиц;</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г) со сроками и с условиями ее проведения;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 вручения должностным лицом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ОМЖК копии указанного распоряжения и разъяснения возникающих в этой связи вопросов.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его с настоящим Административным регламентом, а также в целях подтверждения своих полномочий представить информацию об ОМЖК, а также об экспертах, экспертных организациях, привлекаемых к проведению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3.5.3. должностное лицо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3.5.4. В ходе проверки осуществляются: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визуальный осмотр;</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анализ документов и представленной информации;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 иные мероприятия по контролю, предусмотренные Федеральным </w:t>
      </w:r>
      <w:hyperlink r:id="rId15" w:history="1">
        <w:r w:rsidRPr="00E3148D">
          <w:rPr>
            <w:rFonts w:ascii="Times New Roman" w:hAnsi="Times New Roman" w:cs="Times New Roman"/>
            <w:sz w:val="24"/>
            <w:szCs w:val="24"/>
          </w:rPr>
          <w:t>законом</w:t>
        </w:r>
      </w:hyperlink>
      <w:r w:rsidRPr="00E3148D">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Визуальный осмотр осуществляется должностным лицом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w:t>
      </w:r>
      <w:r w:rsidRPr="00E3148D">
        <w:rPr>
          <w:rFonts w:ascii="Times New Roman" w:hAnsi="Times New Roman" w:cs="Times New Roman"/>
          <w:sz w:val="24"/>
          <w:szCs w:val="24"/>
        </w:rPr>
        <w:lastRenderedPageBreak/>
        <w:t>уполномоченному представителю, физическому лицу. Впоследствии факты нарушений обязательных требований отражаются в акте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физического лица муниципальный инспектор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Передача запрашиваемых документов осуществляется по описи.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муниципальному инспектору письменное объяснение причин непредставления документов.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3.5.6 </w:t>
      </w:r>
      <w:proofErr w:type="gramStart"/>
      <w:r w:rsidRPr="00E3148D">
        <w:rPr>
          <w:rFonts w:ascii="Times New Roman" w:hAnsi="Times New Roman" w:cs="Times New Roman"/>
          <w:sz w:val="24"/>
          <w:szCs w:val="24"/>
        </w:rPr>
        <w:t>В</w:t>
      </w:r>
      <w:proofErr w:type="gramEnd"/>
      <w:r w:rsidRPr="00E3148D">
        <w:rPr>
          <w:rFonts w:ascii="Times New Roman" w:hAnsi="Times New Roman" w:cs="Times New Roman"/>
          <w:sz w:val="24"/>
          <w:szCs w:val="24"/>
        </w:rPr>
        <w:t xml:space="preserve">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3.6.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3.6.1. По результатам проверки должностными лицами ОМЖК, проводящими проверку, составляется акт по установленной форме в двух экземплярах.</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3.6.2. Должностное лицо подписывает каждый из экземпляров акта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3.6.3.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3.6.5. Результаты проверки, содержащие информацию, составляющую государственную, коммерческую, служебную, </w:t>
      </w:r>
      <w:hyperlink r:id="rId16" w:history="1">
        <w:r w:rsidRPr="00E3148D">
          <w:rPr>
            <w:rFonts w:ascii="Times New Roman" w:hAnsi="Times New Roman" w:cs="Times New Roman"/>
            <w:sz w:val="24"/>
            <w:szCs w:val="24"/>
          </w:rPr>
          <w:t>иную</w:t>
        </w:r>
      </w:hyperlink>
      <w:r w:rsidRPr="00E3148D">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ОМЖК.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3.6.7. Срок направления акта проверки - 1 рабочий день от даты его подписания.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3.6.9. Непосредственно после завершения проверки должностное лицо производит соответствующие записи в журнале учета проверок юридического лица, индивидуального предпринимателя, физического лица.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3.6.10. В срок, не превышающий 2х рабочих дней со дня составления акта проверки, должностное лицо производится запись о проведённой проверке в журнал учета проверок ОМЖК юридических лиц, индивидуальных предпринимателей и физических лиц, содержащий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3.6.11.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с даты получения акта проверки вправе представить в ОМЖК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их обоснованность, или их заверенные копии либо в согласованный срок передать их в ОМЖК.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3.7. Выдача предписания о прекращении нарушений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3148D">
        <w:rPr>
          <w:rFonts w:ascii="Times New Roman" w:hAnsi="Times New Roman" w:cs="Times New Roman"/>
          <w:sz w:val="24"/>
          <w:szCs w:val="24"/>
        </w:rPr>
        <w:t>3.7.1. В случае выявления по результатам проверки нарушений требований действующего законодательства Российской Федерации (Федеральные законы, законы Московской области)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использовании муниципального жилищного фонда на территории сельских поселений Воскресенского муниципального района Московской области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3.7.2. В предписании о прекращении нарушений указываются: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органа,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место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дата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содержание нарушений;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фамилия, имя, отчество, муниципального инспектора, составившего предписание.</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3.8. Выдача предписания об устранении выявленных нарушений.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vertAlign w:val="superscript"/>
        </w:rPr>
      </w:pPr>
      <w:r w:rsidRPr="00E3148D">
        <w:rPr>
          <w:rFonts w:ascii="Times New Roman" w:hAnsi="Times New Roman" w:cs="Times New Roman"/>
          <w:sz w:val="24"/>
          <w:szCs w:val="24"/>
        </w:rPr>
        <w:t>3.8.1. В случае выявления по результатам проверки нарушений требований действующего законодательства Российской Федерации (Федеральные законы, законы Московской области)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муниципального жилищного фонда на территории сельских поселений Воскресенского муниципального района Московской области</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3.8.2. В предписании об устранении выявленных нарушений указываются: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наименование органа, составившего предписание;</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место составления предписания;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дата составления предписания;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содержание нарушений и меры по их устранению;</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сроки устранения нарушений;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lastRenderedPageBreak/>
        <w:t>- способы извещения и подтверждения устранения нарушений;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фамилия, имя, отчество, муниципального инспектора,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3.9. Выдача предписания о проведении мероприятий по обеспечению соблюдения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3148D">
        <w:rPr>
          <w:rFonts w:ascii="Times New Roman" w:hAnsi="Times New Roman" w:cs="Times New Roman"/>
          <w:sz w:val="24"/>
          <w:szCs w:val="24"/>
        </w:rPr>
        <w:t>3.9.1. В случае выявления по результатам проверки необходимости проведения мероприятий по обеспечению соблюдения обязательных требований при использовании муниципального жилищного фонда на территории сельских поселений Воскресенского муниципального района Московской области юридическому лицу, индивидуальному предпринимателю, физическому лицу вместе с актом выдается соответствующее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3.9.2. В предписании об устранении выявленных нарушений указываются: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органа,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место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дата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фамилия, имя, отчество, муниципального инспектора,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3.10.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уголовная ответственность, муниципальный инспектор (инспекторы), проводивший проверку, направляет копию акта проверки в орган государственной власти, к компетенции которого отнесено возбуждение уголовного дела.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3.11. Контроль за исполнением выданных предписаний осуществляют муниципальные жилищные инспекторы.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3.12. Организация контроля исполнения предписаний, возбуждение дел об административных правонарушениях, предусмотренных ч. 1 ст.19.5 КоАП РФ.</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3.12.1. Должностное лицо ОМЖК, уполномоченное на проведение проверки в соответствии с распоряжением руководителя или заместителя руководителя ОМЖК (далее – ответственный исполнитель) проводит проверку исполнения предписания об устранении выявленных нарушений в порядке, установленном законодательством, в течение 3 рабочих дней со дня истечения срока такого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3.12.2.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выполнение ремонтных работ, фотоматериалы.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3.12.3. Не допускается перенос (продление) срока исполнения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3.12.4. В случае выявления неисполнения предписания, ответственный исполнитель в установленном законодательством порядке составляет протокол по ч. 1 ст. 19.5 КоАП РФ и доставляет материалы административного дела через канцелярию мирового судьи нарочно или направляет их заказным почтовым отправлением с уведомлением о вручении с описью вложения.   </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3.12.5. Протокол об административном правонарушении по ч. 1 ст. 19.5 КоАП РФ направляется мировому судье, уполномоченному рассматривать дело об административном правонарушении, в течение 3 суток с момента составления протокола об административном правонарушении.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3.12.6. Ответственный исполнитель в обязательном порядке ходатайствует </w:t>
      </w:r>
      <w:r w:rsidRPr="00E3148D">
        <w:rPr>
          <w:rFonts w:ascii="Times New Roman" w:hAnsi="Times New Roman" w:cs="Times New Roman"/>
          <w:sz w:val="24"/>
          <w:szCs w:val="24"/>
        </w:rPr>
        <w:t>об участии</w:t>
      </w:r>
      <w:r w:rsidRPr="00E3148D">
        <w:rPr>
          <w:rFonts w:ascii="Times New Roman" w:hAnsi="Times New Roman" w:cs="Times New Roman"/>
          <w:sz w:val="24"/>
          <w:szCs w:val="24"/>
        </w:rPr>
        <w:t xml:space="preserve"> ОМЖК в судебном заседании.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3.12.7. Ответственный исполнитель лично контролирует движение дела в суде (назначение судебного заседания, получение копии решения, определения).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В случае получения определения мирового судьи о возвращении материалов административного дела, ответственный исполнитель в течение 3 дней устраняет недостатки в </w:t>
      </w:r>
      <w:r w:rsidRPr="00E3148D">
        <w:rPr>
          <w:rFonts w:ascii="Times New Roman" w:hAnsi="Times New Roman" w:cs="Times New Roman"/>
          <w:sz w:val="24"/>
          <w:szCs w:val="24"/>
        </w:rPr>
        <w:lastRenderedPageBreak/>
        <w:t xml:space="preserve">материалах административного дела и передает их через канцелярию мирового судьи нарочно или направляет их заказным почтовым отправлением с уведомлением о вручении с описью вложения. </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В случае получения постановления мирового судьи о прекращении производства по делу, ОМЖК готовится апелляционная жалоба и предается ответственному исполнителю для направления </w:t>
      </w:r>
      <w:proofErr w:type="gramStart"/>
      <w:r w:rsidRPr="00E3148D">
        <w:rPr>
          <w:rFonts w:ascii="Times New Roman" w:hAnsi="Times New Roman" w:cs="Times New Roman"/>
          <w:sz w:val="24"/>
          <w:szCs w:val="24"/>
        </w:rPr>
        <w:t>через мирового судью</w:t>
      </w:r>
      <w:proofErr w:type="gramEnd"/>
      <w:r w:rsidRPr="00E3148D">
        <w:rPr>
          <w:rFonts w:ascii="Times New Roman" w:hAnsi="Times New Roman" w:cs="Times New Roman"/>
          <w:sz w:val="24"/>
          <w:szCs w:val="24"/>
        </w:rPr>
        <w:t xml:space="preserve"> </w:t>
      </w:r>
      <w:r>
        <w:rPr>
          <w:rFonts w:ascii="Times New Roman" w:hAnsi="Times New Roman" w:cs="Times New Roman"/>
          <w:sz w:val="24"/>
          <w:szCs w:val="24"/>
        </w:rPr>
        <w:t xml:space="preserve">в срок, не превышающий </w:t>
      </w:r>
      <w:r w:rsidRPr="00E3148D">
        <w:rPr>
          <w:rFonts w:ascii="Times New Roman" w:hAnsi="Times New Roman" w:cs="Times New Roman"/>
          <w:sz w:val="24"/>
          <w:szCs w:val="24"/>
        </w:rPr>
        <w:t>10 дней с момента получения постановления мирового судьи.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Ответственный исполнитель подписывает апелляционную жалобу, комплектует приложение к ней и направляет в апелляционную инстанцию.</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3.12.8. Контроль за своевременной и качественной подготовкой материалов административного дела осуществляют руководители ОМЖК.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3.13. Возбуждение дела об административном правонарушении.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3.13.1. В случае выявления при проведении проверки нарушений обязательных требований, за нарушение которых законодательством предусмотрена административная ответственность, должностным лицом ОМЖК составляется протокол об административном правонарушении. </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3.13.2. Основаниями к возбуждению дела об административном правонарушении являются: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3.13.3.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КоАП РФ или Закона Московской области, предусматривающих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3.13.4. О составлении протокола об административном правонарушении должностное лицо ОМЖК уведомляет лицо, в отношении которого будет составлен протокол об административном правонарушении, или его законного представителя.</w:t>
      </w:r>
    </w:p>
    <w:p w:rsid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3.13.5.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w:t>
      </w:r>
      <w:r>
        <w:rPr>
          <w:rFonts w:ascii="Times New Roman" w:hAnsi="Times New Roman" w:cs="Times New Roman"/>
          <w:sz w:val="24"/>
          <w:szCs w:val="24"/>
        </w:rPr>
        <w:t>ем делается запись в протоколе.</w:t>
      </w:r>
    </w:p>
    <w:p w:rsid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3.13.6.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w:t>
      </w:r>
      <w:r>
        <w:rPr>
          <w:rFonts w:ascii="Times New Roman" w:hAnsi="Times New Roman" w:cs="Times New Roman"/>
          <w:sz w:val="24"/>
          <w:szCs w:val="24"/>
        </w:rPr>
        <w:t>к протоколу.</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3.13.7.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по почте, в отношении которого он составлен, в </w:t>
      </w:r>
      <w:r w:rsidRPr="00E3148D">
        <w:rPr>
          <w:rFonts w:ascii="Times New Roman" w:hAnsi="Times New Roman" w:cs="Times New Roman"/>
          <w:sz w:val="24"/>
          <w:szCs w:val="24"/>
        </w:rPr>
        <w:t>течение 3</w:t>
      </w:r>
      <w:r w:rsidRPr="00E3148D">
        <w:rPr>
          <w:rFonts w:ascii="Times New Roman" w:hAnsi="Times New Roman" w:cs="Times New Roman"/>
          <w:sz w:val="24"/>
          <w:szCs w:val="24"/>
        </w:rPr>
        <w:t xml:space="preserve"> дней со дня составления указанного протокола.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3.13.8. Протокол об административном правонарушении подписывается должностным лицом ОМЖК, его составившим, физическим лицом или законным представителем юридического лица, </w:t>
      </w:r>
      <w:r w:rsidRPr="00E3148D">
        <w:rPr>
          <w:rFonts w:ascii="Times New Roman" w:hAnsi="Times New Roman" w:cs="Times New Roman"/>
          <w:sz w:val="24"/>
          <w:szCs w:val="24"/>
        </w:rPr>
        <w:lastRenderedPageBreak/>
        <w:t>в отношении которых возбуждено дело об административном правонарушении. В случае отказа указанных лиц от подписания протокола, а также в случае отсутствия указанных лиц при составлении протокола, в нем делается соответствующая запись.</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3.13.9.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3.13.10. Протокол об административном правонарушении составляется немедленно после выявления совершения административного правонарушения.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3.13.11.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3 суток с момента составления протокола об административном правонарушении.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3.13.12. В случае если протокол об административном правонарушении составлен неправомочным лицом, а также в случае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в срок не более 3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3.14. Рассмотрение дел об административных правонарушениях.</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В случае выявления при проведении проверок нарушений юридическим лицом, индивидуальным предпринимателем и гражданином обязательных требований, являющихся событиями административных правонарушений, предусмотренных статьями </w:t>
      </w:r>
      <w:bookmarkStart w:id="0" w:name="_GoBack"/>
      <w:bookmarkEnd w:id="0"/>
      <w:r w:rsidRPr="00E3148D">
        <w:rPr>
          <w:rFonts w:ascii="Times New Roman" w:hAnsi="Times New Roman" w:cs="Times New Roman"/>
          <w:sz w:val="24"/>
          <w:szCs w:val="24"/>
        </w:rPr>
        <w:fldChar w:fldCharType="begin"/>
      </w:r>
      <w:r w:rsidRPr="00E3148D">
        <w:rPr>
          <w:rFonts w:ascii="Times New Roman" w:hAnsi="Times New Roman" w:cs="Times New Roman"/>
          <w:sz w:val="24"/>
          <w:szCs w:val="24"/>
        </w:rPr>
        <w:instrText xml:space="preserve"> HYPERLINK "consultantplus://offline/ref=9825CD85D85C8B130A9F758A8E0DE95CABFFE7CD849FA88301D7CCD8A1884B8111D733A6DD7AB1B525j0G" </w:instrText>
      </w:r>
      <w:r w:rsidRPr="00E3148D">
        <w:rPr>
          <w:rFonts w:ascii="Times New Roman" w:hAnsi="Times New Roman" w:cs="Times New Roman"/>
          <w:sz w:val="24"/>
          <w:szCs w:val="24"/>
        </w:rPr>
        <w:fldChar w:fldCharType="separate"/>
      </w:r>
      <w:r w:rsidRPr="00E3148D">
        <w:rPr>
          <w:rStyle w:val="ad"/>
          <w:rFonts w:ascii="Times New Roman" w:eastAsia="Calibri" w:hAnsi="Times New Roman" w:cs="Times New Roman"/>
          <w:sz w:val="24"/>
          <w:szCs w:val="24"/>
        </w:rPr>
        <w:t xml:space="preserve"> 7.21</w:t>
      </w:r>
      <w:r w:rsidRPr="00E3148D">
        <w:rPr>
          <w:rFonts w:ascii="Times New Roman" w:hAnsi="Times New Roman" w:cs="Times New Roman"/>
          <w:sz w:val="24"/>
          <w:szCs w:val="24"/>
        </w:rPr>
        <w:fldChar w:fldCharType="end"/>
      </w:r>
      <w:r w:rsidRPr="00E3148D">
        <w:rPr>
          <w:rFonts w:ascii="Times New Roman" w:hAnsi="Times New Roman" w:cs="Times New Roman"/>
          <w:sz w:val="24"/>
          <w:szCs w:val="24"/>
        </w:rPr>
        <w:t xml:space="preserve">, 7.22, </w:t>
      </w:r>
      <w:hyperlink r:id="rId17" w:history="1">
        <w:r w:rsidRPr="00E3148D">
          <w:rPr>
            <w:rStyle w:val="ad"/>
            <w:rFonts w:ascii="Times New Roman" w:eastAsia="Calibri" w:hAnsi="Times New Roman" w:cs="Times New Roman"/>
            <w:sz w:val="24"/>
            <w:szCs w:val="24"/>
          </w:rPr>
          <w:t>7.23</w:t>
        </w:r>
      </w:hyperlink>
      <w:r w:rsidRPr="00E3148D">
        <w:rPr>
          <w:rFonts w:ascii="Times New Roman" w:hAnsi="Times New Roman" w:cs="Times New Roman"/>
          <w:sz w:val="24"/>
          <w:szCs w:val="24"/>
        </w:rPr>
        <w:t xml:space="preserve">, частями 4 и 5 статьи 9.16 КоАП РФ, орган муниципального жилищного контроля, проводивший проверку, в течение 3 дней со дня ее завершения направляет в </w:t>
      </w:r>
      <w:proofErr w:type="spellStart"/>
      <w:r w:rsidRPr="00E3148D">
        <w:rPr>
          <w:rFonts w:ascii="Times New Roman" w:hAnsi="Times New Roman" w:cs="Times New Roman"/>
          <w:sz w:val="24"/>
          <w:szCs w:val="24"/>
        </w:rPr>
        <w:t>Госжилинспекцию</w:t>
      </w:r>
      <w:proofErr w:type="spellEnd"/>
      <w:r w:rsidRPr="00E3148D">
        <w:rPr>
          <w:rFonts w:ascii="Times New Roman" w:hAnsi="Times New Roman" w:cs="Times New Roman"/>
          <w:sz w:val="24"/>
          <w:szCs w:val="24"/>
        </w:rPr>
        <w:t xml:space="preserve"> Московской области  заверенные копии следующих документов:</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обращение (заявление), поступившее в орган муниципального жилищного контроля;</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распоряжение (приказ) о проведении проверки;</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акт проверки, а также сведения о направлении акта проверки проверяемому лицу в случае его направления почтовым отправлением;</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 предписание, а также сведения о направлении предписания проверяемому лицу в случае его направления почтовым отправлением; </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протокол об административном правонарушении;</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протокол собрания собственников многоквартирного дома о выборе способа управления;</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договор управления многоквартирным домом;</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устав юридического лица;</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лице, в отношении которого решается вопрос о возбуждении дела об административном правонарушении (для физического и должностного лица - фамилия, имя, отчество (последнее - при наличии), дата и место рождения, адрес места жительства, паспортные данные; для юридического лица - наименование, ИНН, ОГРН, адрес места регистрации и нахождения, фамилия, имя, отчество (последнее - при наличии) законного представителя (руководителя);</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технический паспорт жилого помещения, в котором выявлены нарушения пользования жилым помещением;</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 договор социального найма муниципального жилого </w:t>
      </w:r>
      <w:r w:rsidRPr="00E3148D">
        <w:rPr>
          <w:rFonts w:ascii="Times New Roman" w:hAnsi="Times New Roman" w:cs="Times New Roman"/>
          <w:sz w:val="24"/>
          <w:szCs w:val="24"/>
        </w:rPr>
        <w:t>помещения, в</w:t>
      </w:r>
      <w:r w:rsidRPr="00E3148D">
        <w:rPr>
          <w:rFonts w:ascii="Times New Roman" w:hAnsi="Times New Roman" w:cs="Times New Roman"/>
          <w:sz w:val="24"/>
          <w:szCs w:val="24"/>
        </w:rPr>
        <w:t xml:space="preserve"> котором выявлены нарушения пользования жилым помещением;</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документы, подтверждающие полномочия представителя юридического лица, индивидуального предпринимателя, гражданина;</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 иные документы, относящиеся к предмету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Рассмотрение в порядке, установленном федеральным законодательством, документов и материалов по результатам проверок, направленных органами муниципального жилищного контроля в орган государственного жилищного надзора, привлечение к административной ответственности в соответствии с компетенцией органа государственного жилищного надзора.</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3148D">
        <w:rPr>
          <w:rFonts w:ascii="Times New Roman" w:hAnsi="Times New Roman" w:cs="Times New Roman"/>
          <w:sz w:val="24"/>
          <w:szCs w:val="24"/>
        </w:rPr>
        <w:t>Госжилинспекция</w:t>
      </w:r>
      <w:proofErr w:type="spellEnd"/>
      <w:r w:rsidRPr="00E3148D">
        <w:rPr>
          <w:rFonts w:ascii="Times New Roman" w:hAnsi="Times New Roman" w:cs="Times New Roman"/>
          <w:sz w:val="24"/>
          <w:szCs w:val="24"/>
        </w:rPr>
        <w:t xml:space="preserve"> Московской области при получении указанных материалов принимает решение о возбуждении или об отказе в возбуждении дела об административном правонарушении в порядке, установленном </w:t>
      </w:r>
      <w:hyperlink r:id="rId18" w:history="1">
        <w:r w:rsidRPr="00E3148D">
          <w:rPr>
            <w:rStyle w:val="ad"/>
            <w:rFonts w:ascii="Times New Roman" w:hAnsi="Times New Roman" w:cs="Times New Roman"/>
            <w:color w:val="000000"/>
            <w:sz w:val="24"/>
            <w:szCs w:val="24"/>
          </w:rPr>
          <w:t>Кодексом</w:t>
        </w:r>
      </w:hyperlink>
      <w:r w:rsidRPr="00E3148D">
        <w:rPr>
          <w:rFonts w:ascii="Times New Roman" w:hAnsi="Times New Roman" w:cs="Times New Roman"/>
          <w:sz w:val="24"/>
          <w:szCs w:val="24"/>
        </w:rPr>
        <w:t xml:space="preserve"> Российской Федерации об административных правонарушениях. В случае принятия решения об отказе в возбуждении дела об административном правонарушении    </w:t>
      </w:r>
      <w:proofErr w:type="spellStart"/>
      <w:r w:rsidRPr="00E3148D">
        <w:rPr>
          <w:rFonts w:ascii="Times New Roman" w:hAnsi="Times New Roman" w:cs="Times New Roman"/>
          <w:sz w:val="24"/>
          <w:szCs w:val="24"/>
        </w:rPr>
        <w:t>Госжилинспекция</w:t>
      </w:r>
      <w:proofErr w:type="spellEnd"/>
      <w:r w:rsidRPr="00E3148D">
        <w:rPr>
          <w:rFonts w:ascii="Times New Roman" w:hAnsi="Times New Roman" w:cs="Times New Roman"/>
          <w:sz w:val="24"/>
          <w:szCs w:val="24"/>
        </w:rPr>
        <w:t xml:space="preserve"> Московской </w:t>
      </w:r>
      <w:r w:rsidRPr="00E3148D">
        <w:rPr>
          <w:rFonts w:ascii="Times New Roman" w:hAnsi="Times New Roman" w:cs="Times New Roman"/>
          <w:sz w:val="24"/>
          <w:szCs w:val="24"/>
        </w:rPr>
        <w:t>области в</w:t>
      </w:r>
      <w:r w:rsidRPr="00E3148D">
        <w:rPr>
          <w:rFonts w:ascii="Times New Roman" w:hAnsi="Times New Roman" w:cs="Times New Roman"/>
          <w:sz w:val="24"/>
          <w:szCs w:val="24"/>
        </w:rPr>
        <w:t xml:space="preserve"> течение 5 рабочих дней со дня принятия указанного решения направляет в орган муниципального жилищного контроля </w:t>
      </w:r>
      <w:r>
        <w:rPr>
          <w:rFonts w:ascii="Times New Roman" w:hAnsi="Times New Roman" w:cs="Times New Roman"/>
          <w:sz w:val="24"/>
          <w:szCs w:val="24"/>
        </w:rPr>
        <w:t xml:space="preserve">информацию о принятом решении. </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3.15. Должностные лица ОМЖК вправе составлять протоколы об административных правонарушениях, предусмотренных частью 1 статьи 19.4, частью 1 статьи 19.4.1, частью 1 статьи 19.5, статьей 19.7 КоАП РФ, при осуществлении муниципального контроля.</w:t>
      </w:r>
    </w:p>
    <w:p w:rsidR="00E3148D" w:rsidRPr="00E3148D" w:rsidRDefault="00E3148D" w:rsidP="00E3148D">
      <w:pPr>
        <w:spacing w:after="0" w:line="240" w:lineRule="auto"/>
        <w:jc w:val="center"/>
        <w:rPr>
          <w:rFonts w:ascii="Times New Roman" w:hAnsi="Times New Roman" w:cs="Times New Roman"/>
          <w:b/>
          <w:sz w:val="24"/>
          <w:szCs w:val="24"/>
        </w:rPr>
      </w:pPr>
    </w:p>
    <w:p w:rsidR="00E3148D" w:rsidRPr="00E3148D" w:rsidRDefault="00E3148D" w:rsidP="00E3148D">
      <w:pPr>
        <w:spacing w:after="0" w:line="240" w:lineRule="auto"/>
        <w:jc w:val="center"/>
        <w:rPr>
          <w:rFonts w:ascii="Times New Roman" w:hAnsi="Times New Roman" w:cs="Times New Roman"/>
          <w:b/>
          <w:sz w:val="24"/>
          <w:szCs w:val="24"/>
        </w:rPr>
      </w:pPr>
      <w:r w:rsidRPr="00E3148D">
        <w:rPr>
          <w:rFonts w:ascii="Times New Roman" w:hAnsi="Times New Roman" w:cs="Times New Roman"/>
          <w:b/>
          <w:sz w:val="24"/>
          <w:szCs w:val="24"/>
          <w:lang w:val="en-US"/>
        </w:rPr>
        <w:t>IV</w:t>
      </w:r>
      <w:r w:rsidRPr="00E3148D">
        <w:rPr>
          <w:rFonts w:ascii="Times New Roman" w:hAnsi="Times New Roman" w:cs="Times New Roman"/>
          <w:b/>
          <w:sz w:val="24"/>
          <w:szCs w:val="24"/>
        </w:rPr>
        <w:t>. Порядок и формы контроля за исполнением муниципальной функции</w:t>
      </w:r>
    </w:p>
    <w:p w:rsidR="00E3148D" w:rsidRPr="00E3148D" w:rsidRDefault="00E3148D" w:rsidP="00E3148D">
      <w:pPr>
        <w:shd w:val="clear" w:color="auto" w:fill="FFFFFF"/>
        <w:spacing w:after="0" w:line="240" w:lineRule="auto"/>
        <w:jc w:val="center"/>
        <w:rPr>
          <w:rFonts w:ascii="Times New Roman" w:hAnsi="Times New Roman" w:cs="Times New Roman"/>
          <w:sz w:val="24"/>
          <w:szCs w:val="24"/>
        </w:rPr>
      </w:pPr>
    </w:p>
    <w:p w:rsidR="00E3148D" w:rsidRPr="00E3148D" w:rsidRDefault="00E3148D" w:rsidP="00E3148D">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4.1. Контроль соблюдения последовательности действий, определенных процедурами по исполнению муниципальной функции, осуществляется руководителем администрации Воскресенского муниципального района Московской области или уполномоченными им должностными лицами.</w:t>
      </w:r>
    </w:p>
    <w:p w:rsidR="00E3148D" w:rsidRPr="00E3148D" w:rsidRDefault="00E3148D" w:rsidP="00E3148D">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4.2. Контроль осуществляется путем проверок соблюдения и исполнения должностными лицами ОМЖК положений настоящего Административного регламента.</w:t>
      </w:r>
    </w:p>
    <w:p w:rsidR="00E3148D" w:rsidRPr="00E3148D" w:rsidRDefault="00E3148D" w:rsidP="00E3148D">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p>
    <w:p w:rsidR="00E3148D" w:rsidRPr="00E3148D" w:rsidRDefault="00E3148D" w:rsidP="00E3148D">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4.4. Результаты проверки оформляются в виде справки, в которой отмечаются выявленные недостатки и предложения по их устранению.</w:t>
      </w:r>
    </w:p>
    <w:p w:rsidR="00E3148D" w:rsidRPr="00E3148D" w:rsidRDefault="00E3148D" w:rsidP="00E3148D">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4.5. Ежегодно в срок до 1 февраля ОМЖК предоставляет руководителю органа муниципального контроля итоги мониторинга применения настоящего Административного регламента с предложениями при необходимости по внесению в него изменений.</w:t>
      </w:r>
    </w:p>
    <w:p w:rsidR="00E3148D" w:rsidRPr="00E3148D" w:rsidRDefault="00E3148D" w:rsidP="00E3148D">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4.6. Контроль исполнения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4.7. Должностные лица ОМЖК за решения и действия (бездействие), принимаемые (осуществляемые) в ходе исполнения муниципальной функции, несут ответственность в соответствии с законодательством Российской Федерации.</w:t>
      </w:r>
    </w:p>
    <w:p w:rsidR="00E3148D" w:rsidRPr="00E3148D" w:rsidRDefault="00E3148D" w:rsidP="00E3148D">
      <w:pPr>
        <w:shd w:val="clear" w:color="auto" w:fill="FFFFFF"/>
        <w:spacing w:after="0" w:line="240" w:lineRule="auto"/>
        <w:rPr>
          <w:rFonts w:ascii="Times New Roman" w:hAnsi="Times New Roman" w:cs="Times New Roman"/>
          <w:b/>
          <w:bCs/>
          <w:sz w:val="24"/>
          <w:szCs w:val="24"/>
        </w:rPr>
      </w:pPr>
    </w:p>
    <w:p w:rsidR="00E3148D" w:rsidRPr="00E3148D" w:rsidRDefault="00E3148D" w:rsidP="00E3148D">
      <w:pPr>
        <w:spacing w:after="0" w:line="240" w:lineRule="auto"/>
        <w:ind w:firstLine="539"/>
        <w:jc w:val="both"/>
        <w:rPr>
          <w:rFonts w:ascii="Times New Roman" w:hAnsi="Times New Roman" w:cs="Times New Roman"/>
          <w:b/>
          <w:sz w:val="24"/>
          <w:szCs w:val="24"/>
        </w:rPr>
      </w:pPr>
      <w:r w:rsidRPr="00E3148D">
        <w:rPr>
          <w:rFonts w:ascii="Times New Roman" w:hAnsi="Times New Roman" w:cs="Times New Roman"/>
          <w:b/>
          <w:sz w:val="24"/>
          <w:szCs w:val="24"/>
          <w:lang w:val="en-US"/>
        </w:rPr>
        <w:t>V</w:t>
      </w:r>
      <w:r w:rsidRPr="00E3148D">
        <w:rPr>
          <w:rFonts w:ascii="Times New Roman" w:hAnsi="Times New Roman" w:cs="Times New Roman"/>
          <w:b/>
          <w:sz w:val="24"/>
          <w:szCs w:val="24"/>
        </w:rPr>
        <w:t>. Досудебный (внесудебный) порядок обжалования решений и действий (бездействия) муниципального жилищного контроля, а также должностных лиц, муниципальных служащих</w:t>
      </w:r>
    </w:p>
    <w:p w:rsidR="00E3148D" w:rsidRPr="00E3148D" w:rsidRDefault="00E3148D" w:rsidP="00E3148D">
      <w:pPr>
        <w:spacing w:after="0" w:line="240" w:lineRule="auto"/>
        <w:ind w:firstLine="539"/>
        <w:jc w:val="both"/>
        <w:rPr>
          <w:rFonts w:ascii="Times New Roman" w:hAnsi="Times New Roman" w:cs="Times New Roman"/>
          <w:b/>
          <w:sz w:val="24"/>
          <w:szCs w:val="24"/>
        </w:rPr>
      </w:pP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5.1. 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5.2. Заявитель в своей жалобе в обязательном порядке указывает:</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фамилию, имя, отчество (последнее - при наличии) - для гражданина, наименование организации - для юридического лица;</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почтовый адрес, по которому должен быть направлен ответ;</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изложение сути жалобы;</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личную подпись и дату.</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ОМЖК:</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E3148D" w:rsidRP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запрашивает в случае необходимости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3148D" w:rsidRDefault="00E3148D" w:rsidP="00E3148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в срок, не превышающий 30 дней со дня подачи жалобы.</w:t>
      </w: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sectPr w:rsidR="0054176E" w:rsidSect="00E3148D">
          <w:footerReference w:type="default" r:id="rId19"/>
          <w:pgSz w:w="11906" w:h="16838"/>
          <w:pgMar w:top="568" w:right="566" w:bottom="284" w:left="1276" w:header="708" w:footer="708" w:gutter="0"/>
          <w:cols w:space="708"/>
          <w:docGrid w:linePitch="360"/>
        </w:sect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Приложение № 1</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к Административному регламенту исполнения </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муниципальной функции по осуществлению </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муниципального жилищного контроля на </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территории сельских поселений</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Воскресенского муниципального </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района Московской области</w:t>
      </w:r>
    </w:p>
    <w:p w:rsidR="0054176E" w:rsidRDefault="0054176E" w:rsidP="0054176E">
      <w:pPr>
        <w:spacing w:after="0" w:line="240" w:lineRule="auto"/>
        <w:ind w:firstLine="540"/>
        <w:jc w:val="center"/>
        <w:rPr>
          <w:rFonts w:ascii="Times New Roman" w:hAnsi="Times New Roman" w:cs="Times New Roman"/>
          <w:b/>
          <w:sz w:val="24"/>
          <w:szCs w:val="24"/>
        </w:rPr>
      </w:pPr>
    </w:p>
    <w:p w:rsidR="0054176E" w:rsidRPr="0054176E" w:rsidRDefault="0054176E" w:rsidP="0054176E">
      <w:pPr>
        <w:spacing w:after="0" w:line="240" w:lineRule="auto"/>
        <w:ind w:firstLine="540"/>
        <w:jc w:val="center"/>
        <w:rPr>
          <w:rFonts w:ascii="Times New Roman" w:hAnsi="Times New Roman" w:cs="Times New Roman"/>
          <w:b/>
          <w:sz w:val="24"/>
          <w:szCs w:val="24"/>
        </w:rPr>
      </w:pPr>
      <w:r w:rsidRPr="0054176E">
        <w:rPr>
          <w:rFonts w:ascii="Times New Roman" w:hAnsi="Times New Roman" w:cs="Times New Roman"/>
          <w:b/>
          <w:sz w:val="24"/>
          <w:szCs w:val="24"/>
        </w:rPr>
        <w:t>БЛОК-СХЕМА</w:t>
      </w:r>
    </w:p>
    <w:p w:rsidR="0054176E" w:rsidRDefault="0054176E" w:rsidP="0054176E">
      <w:pPr>
        <w:spacing w:after="0" w:line="240" w:lineRule="auto"/>
        <w:ind w:firstLine="540"/>
        <w:jc w:val="center"/>
        <w:rPr>
          <w:rFonts w:ascii="Times New Roman" w:hAnsi="Times New Roman" w:cs="Times New Roman"/>
          <w:b/>
          <w:sz w:val="24"/>
          <w:szCs w:val="24"/>
        </w:rPr>
      </w:pPr>
      <w:r w:rsidRPr="0054176E">
        <w:rPr>
          <w:rFonts w:ascii="Times New Roman" w:hAnsi="Times New Roman" w:cs="Times New Roman"/>
          <w:b/>
          <w:sz w:val="24"/>
          <w:szCs w:val="24"/>
        </w:rPr>
        <w:t>ИСПОЛНЕНИЯ МУНИЦИПАЛЬНОЙ ФУНКЦИИ</w:t>
      </w:r>
    </w:p>
    <w:p w:rsidR="0054176E" w:rsidRDefault="0054176E" w:rsidP="0054176E">
      <w:pPr>
        <w:spacing w:after="0" w:line="240" w:lineRule="auto"/>
        <w:ind w:firstLine="540"/>
        <w:jc w:val="center"/>
        <w:rPr>
          <w:rFonts w:ascii="Times New Roman" w:hAnsi="Times New Roman" w:cs="Times New Roman"/>
          <w:b/>
          <w:sz w:val="24"/>
          <w:szCs w:val="24"/>
        </w:r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Default="0054176E" w:rsidP="0054176E">
      <w:pPr>
        <w:spacing w:after="0" w:line="240" w:lineRule="auto"/>
        <w:ind w:firstLine="540"/>
        <w:jc w:val="center"/>
        <w:rPr>
          <w:rFonts w:ascii="Times New Roman" w:hAnsi="Times New Roman" w:cs="Times New Roman"/>
          <w:b/>
          <w:sz w:val="24"/>
          <w:szCs w:val="24"/>
        </w:rPr>
      </w:pPr>
      <w:r w:rsidRPr="0054176E">
        <w:rPr>
          <w:rFonts w:ascii="Times New Roman" w:eastAsia="Times New Roman" w:hAnsi="Times New Roman" w:cs="Times New Roman"/>
          <w:b/>
          <w:bCs/>
          <w:noProof/>
          <w:sz w:val="28"/>
          <w:szCs w:val="28"/>
          <w:lang w:eastAsia="ru-RU"/>
        </w:rPr>
        <mc:AlternateContent>
          <mc:Choice Requires="wpc">
            <w:drawing>
              <wp:inline distT="0" distB="0" distL="0" distR="0" wp14:anchorId="78766884" wp14:editId="71948404">
                <wp:extent cx="6657975" cy="7315835"/>
                <wp:effectExtent l="0" t="12065" r="12065" b="0"/>
                <wp:docPr id="95" name="Полотно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 name="Text Box 52"/>
                        <wps:cNvSpPr txBox="1">
                          <a:spLocks noChangeArrowheads="1"/>
                        </wps:cNvSpPr>
                        <wps:spPr bwMode="auto">
                          <a:xfrm>
                            <a:off x="1726565" y="114300"/>
                            <a:ext cx="1143000" cy="571500"/>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Распоряжение </w:t>
                              </w:r>
                              <w:r>
                                <w:rPr>
                                  <w:rFonts w:ascii="Times New Roman" w:hAnsi="Times New Roman"/>
                                  <w:sz w:val="18"/>
                                  <w:szCs w:val="18"/>
                                </w:rPr>
                                <w:br/>
                              </w:r>
                              <w:r w:rsidRPr="00C92F9C">
                                <w:rPr>
                                  <w:rFonts w:ascii="Times New Roman" w:hAnsi="Times New Roman"/>
                                  <w:sz w:val="18"/>
                                  <w:szCs w:val="18"/>
                                </w:rPr>
                                <w:t>о проведении проверки</w:t>
                              </w:r>
                            </w:p>
                          </w:txbxContent>
                        </wps:txbx>
                        <wps:bodyPr rot="0" vert="horz" wrap="square" lIns="91440" tIns="45720" rIns="91440" bIns="45720" anchor="t" anchorCtr="0" upright="1">
                          <a:noAutofit/>
                        </wps:bodyPr>
                      </wps:wsp>
                      <wps:wsp>
                        <wps:cNvPr id="50" name="Line 53"/>
                        <wps:cNvCnPr>
                          <a:cxnSpLocks noChangeShapeType="1"/>
                        </wps:cNvCnPr>
                        <wps:spPr bwMode="auto">
                          <a:xfrm>
                            <a:off x="1266825" y="114300"/>
                            <a:ext cx="45974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3326765" y="0"/>
                            <a:ext cx="1370330" cy="739775"/>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Уведомление </w:t>
                              </w:r>
                              <w:r>
                                <w:rPr>
                                  <w:rFonts w:ascii="Times New Roman" w:hAnsi="Times New Roman"/>
                                  <w:sz w:val="18"/>
                                  <w:szCs w:val="18"/>
                                </w:rPr>
                                <w:br/>
                              </w:r>
                              <w:r w:rsidRPr="00C92F9C">
                                <w:rPr>
                                  <w:rFonts w:ascii="Times New Roman" w:hAnsi="Times New Roman"/>
                                  <w:sz w:val="18"/>
                                  <w:szCs w:val="18"/>
                                </w:rPr>
                                <w:t>о проведении проверки</w:t>
                              </w:r>
                            </w:p>
                            <w:p w:rsidR="0054176E" w:rsidRPr="00625B8A" w:rsidRDefault="0054176E" w:rsidP="0054176E">
                              <w:pPr>
                                <w:jc w:val="center"/>
                                <w:rPr>
                                  <w:sz w:val="18"/>
                                  <w:szCs w:val="18"/>
                                </w:rPr>
                              </w:pPr>
                              <w:r w:rsidRPr="00625B8A">
                                <w:rPr>
                                  <w:sz w:val="18"/>
                                  <w:szCs w:val="18"/>
                                </w:rPr>
                                <w:t>(в случаях, предусмотренных регламентом)</w:t>
                              </w:r>
                            </w:p>
                          </w:txbxContent>
                        </wps:txbx>
                        <wps:bodyPr rot="0" vert="horz" wrap="square" lIns="91440" tIns="45720" rIns="91440" bIns="45720" anchor="t" anchorCtr="0" upright="1">
                          <a:noAutofit/>
                        </wps:bodyPr>
                      </wps:wsp>
                      <wps:wsp>
                        <wps:cNvPr id="52" name="Line 55"/>
                        <wps:cNvCnPr>
                          <a:cxnSpLocks noChangeShapeType="1"/>
                        </wps:cNvCnPr>
                        <wps:spPr bwMode="auto">
                          <a:xfrm flipV="1">
                            <a:off x="1268730" y="575945"/>
                            <a:ext cx="45783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2868930" y="367665"/>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4697095" y="366395"/>
                            <a:ext cx="4006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8"/>
                        <wps:cNvSpPr txBox="1">
                          <a:spLocks noChangeArrowheads="1"/>
                        </wps:cNvSpPr>
                        <wps:spPr bwMode="auto">
                          <a:xfrm>
                            <a:off x="4991100" y="918845"/>
                            <a:ext cx="1666875" cy="364490"/>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jc w:val="center"/>
                                <w:rPr>
                                  <w:sz w:val="18"/>
                                  <w:szCs w:val="18"/>
                                </w:rPr>
                              </w:pPr>
                              <w:r w:rsidRPr="00C92F9C">
                                <w:rPr>
                                  <w:sz w:val="18"/>
                                  <w:szCs w:val="18"/>
                                </w:rPr>
                                <w:t xml:space="preserve">Акт по результатам проверки </w:t>
                              </w:r>
                              <w:r>
                                <w:rPr>
                                  <w:sz w:val="18"/>
                                  <w:szCs w:val="18"/>
                                </w:rPr>
                                <w:t>/</w:t>
                              </w:r>
                              <w:r w:rsidRPr="00C92F9C">
                                <w:rPr>
                                  <w:sz w:val="18"/>
                                  <w:szCs w:val="18"/>
                                </w:rPr>
                                <w:t>обследования</w:t>
                              </w:r>
                              <w:r>
                                <w:rPr>
                                  <w:sz w:val="18"/>
                                  <w:szCs w:val="18"/>
                                </w:rPr>
                                <w:t xml:space="preserve"> </w:t>
                              </w:r>
                            </w:p>
                          </w:txbxContent>
                        </wps:txbx>
                        <wps:bodyPr rot="0" vert="horz" wrap="square" lIns="91440" tIns="45720" rIns="91440" bIns="45720" anchor="t" anchorCtr="0" upright="1">
                          <a:noAutofit/>
                        </wps:bodyPr>
                      </wps:wsp>
                      <wps:wsp>
                        <wps:cNvPr id="56" name="Line 59"/>
                        <wps:cNvCnPr>
                          <a:cxnSpLocks noChangeShapeType="1"/>
                        </wps:cNvCnPr>
                        <wps:spPr bwMode="auto">
                          <a:xfrm>
                            <a:off x="5832475" y="619125"/>
                            <a:ext cx="63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60"/>
                        <wps:cNvSpPr txBox="1">
                          <a:spLocks noChangeArrowheads="1"/>
                        </wps:cNvSpPr>
                        <wps:spPr bwMode="auto">
                          <a:xfrm>
                            <a:off x="5086985" y="1551940"/>
                            <a:ext cx="1504315" cy="621665"/>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Установление отсутствия события </w:t>
                              </w:r>
                              <w:r>
                                <w:rPr>
                                  <w:rFonts w:ascii="Times New Roman" w:hAnsi="Times New Roman"/>
                                  <w:sz w:val="18"/>
                                  <w:szCs w:val="18"/>
                                </w:rPr>
                                <w:t xml:space="preserve">административного </w:t>
                              </w:r>
                              <w:r w:rsidRPr="00C92F9C">
                                <w:rPr>
                                  <w:rFonts w:ascii="Times New Roman" w:hAnsi="Times New Roman"/>
                                  <w:sz w:val="18"/>
                                  <w:szCs w:val="18"/>
                                </w:rPr>
                                <w:t>правонарушения</w:t>
                              </w:r>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59690" y="1490345"/>
                            <a:ext cx="2171700" cy="250190"/>
                          </a:xfrm>
                          <a:prstGeom prst="rect">
                            <a:avLst/>
                          </a:prstGeom>
                          <a:solidFill>
                            <a:srgbClr val="FFFFFF"/>
                          </a:solidFill>
                          <a:ln w="9525">
                            <a:solidFill>
                              <a:srgbClr val="000000"/>
                            </a:solidFill>
                            <a:miter lim="800000"/>
                            <a:headEnd/>
                            <a:tailEnd/>
                          </a:ln>
                        </wps:spPr>
                        <wps:txbx>
                          <w:txbxContent>
                            <w:p w:rsidR="0054176E" w:rsidRPr="005D10A3" w:rsidRDefault="0054176E" w:rsidP="0054176E">
                              <w:pPr>
                                <w:pStyle w:val="12"/>
                                <w:jc w:val="center"/>
                                <w:rPr>
                                  <w:rFonts w:ascii="Times New Roman" w:hAnsi="Times New Roman"/>
                                  <w:sz w:val="18"/>
                                  <w:szCs w:val="18"/>
                                </w:rPr>
                              </w:pPr>
                              <w:r>
                                <w:rPr>
                                  <w:rFonts w:ascii="Times New Roman" w:hAnsi="Times New Roman"/>
                                  <w:sz w:val="18"/>
                                  <w:szCs w:val="18"/>
                                </w:rPr>
                                <w:t xml:space="preserve">Составление протокола </w:t>
                              </w:r>
                            </w:p>
                          </w:txbxContent>
                        </wps:txbx>
                        <wps:bodyPr rot="0" vert="horz" wrap="square" lIns="91440" tIns="45720" rIns="91440" bIns="45720" anchor="t" anchorCtr="0" upright="1">
                          <a:noAutofit/>
                        </wps:bodyPr>
                      </wps:wsp>
                      <wps:wsp>
                        <wps:cNvPr id="59" name="Text Box 62"/>
                        <wps:cNvSpPr txBox="1">
                          <a:spLocks noChangeArrowheads="1"/>
                        </wps:cNvSpPr>
                        <wps:spPr bwMode="auto">
                          <a:xfrm>
                            <a:off x="3326765" y="842010"/>
                            <a:ext cx="1257300" cy="1143000"/>
                          </a:xfrm>
                          <a:prstGeom prst="rect">
                            <a:avLst/>
                          </a:prstGeom>
                          <a:solidFill>
                            <a:srgbClr val="FFFFFF"/>
                          </a:solidFill>
                          <a:ln w="9525">
                            <a:solidFill>
                              <a:srgbClr val="000000"/>
                            </a:solidFill>
                            <a:miter lim="800000"/>
                            <a:headEnd/>
                            <a:tailEnd/>
                          </a:ln>
                        </wps:spPr>
                        <wps:txbx>
                          <w:txbxContent>
                            <w:p w:rsidR="0054176E" w:rsidRDefault="0054176E" w:rsidP="0054176E">
                              <w:pPr>
                                <w:pStyle w:val="12"/>
                                <w:jc w:val="center"/>
                                <w:rPr>
                                  <w:rFonts w:ascii="Times New Roman" w:hAnsi="Times New Roman"/>
                                  <w:sz w:val="18"/>
                                  <w:szCs w:val="18"/>
                                  <w:lang w:eastAsia="ru-RU"/>
                                </w:rPr>
                              </w:pPr>
                              <w:r w:rsidRPr="00C92F9C">
                                <w:rPr>
                                  <w:rFonts w:ascii="Times New Roman" w:hAnsi="Times New Roman"/>
                                  <w:sz w:val="18"/>
                                  <w:szCs w:val="18"/>
                                </w:rPr>
                                <w:t xml:space="preserve">Установление наличия события </w:t>
                              </w:r>
                              <w:r w:rsidRPr="00D84E77">
                                <w:rPr>
                                  <w:rFonts w:ascii="Times New Roman" w:hAnsi="Times New Roman"/>
                                  <w:sz w:val="18"/>
                                  <w:szCs w:val="18"/>
                                </w:rPr>
                                <w:t>административн</w:t>
                              </w:r>
                              <w:r>
                                <w:rPr>
                                  <w:rFonts w:ascii="Times New Roman" w:hAnsi="Times New Roman"/>
                                  <w:sz w:val="18"/>
                                  <w:szCs w:val="18"/>
                                </w:rPr>
                                <w:t>ых</w:t>
                              </w:r>
                              <w:r w:rsidRPr="00D84E77">
                                <w:rPr>
                                  <w:rFonts w:ascii="Times New Roman" w:hAnsi="Times New Roman"/>
                                  <w:sz w:val="18"/>
                                  <w:szCs w:val="18"/>
                                </w:rPr>
                                <w:t xml:space="preserve"> правонарушени</w:t>
                              </w:r>
                              <w:r>
                                <w:rPr>
                                  <w:rFonts w:ascii="Times New Roman" w:hAnsi="Times New Roman"/>
                                  <w:sz w:val="18"/>
                                  <w:szCs w:val="18"/>
                                </w:rPr>
                                <w:t xml:space="preserve">й, предусмотренных </w:t>
                              </w:r>
                              <w:r>
                                <w:rPr>
                                  <w:rFonts w:ascii="Times New Roman" w:hAnsi="Times New Roman"/>
                                  <w:sz w:val="18"/>
                                  <w:szCs w:val="18"/>
                                  <w:lang w:eastAsia="ru-RU"/>
                                </w:rPr>
                                <w:t>статьями</w:t>
                              </w:r>
                            </w:p>
                            <w:p w:rsidR="0054176E" w:rsidRPr="000855AC" w:rsidRDefault="0054176E" w:rsidP="0054176E">
                              <w:pPr>
                                <w:pStyle w:val="12"/>
                                <w:jc w:val="center"/>
                                <w:rPr>
                                  <w:rFonts w:ascii="Times New Roman" w:hAnsi="Times New Roman"/>
                                  <w:sz w:val="18"/>
                                  <w:szCs w:val="18"/>
                                </w:rPr>
                              </w:pPr>
                              <w:r w:rsidRPr="00D84E77">
                                <w:rPr>
                                  <w:rFonts w:ascii="Times New Roman" w:hAnsi="Times New Roman"/>
                                  <w:sz w:val="18"/>
                                  <w:szCs w:val="18"/>
                                  <w:lang w:eastAsia="ru-RU"/>
                                </w:rPr>
                                <w:t xml:space="preserve"> </w:t>
                              </w:r>
                              <w:hyperlink r:id="rId20" w:history="1">
                                <w:r w:rsidRPr="003308E1">
                                  <w:rPr>
                                    <w:rFonts w:ascii="Times New Roman" w:hAnsi="Times New Roman"/>
                                    <w:sz w:val="18"/>
                                    <w:szCs w:val="18"/>
                                  </w:rPr>
                                  <w:t xml:space="preserve"> 7.21</w:t>
                                </w:r>
                              </w:hyperlink>
                              <w:r w:rsidRPr="000855AC">
                                <w:rPr>
                                  <w:rFonts w:ascii="Times New Roman" w:hAnsi="Times New Roman"/>
                                  <w:sz w:val="18"/>
                                  <w:szCs w:val="18"/>
                                </w:rPr>
                                <w:t xml:space="preserve">, 7.22, </w:t>
                              </w:r>
                              <w:hyperlink r:id="rId21" w:history="1">
                                <w:r w:rsidRPr="003308E1">
                                  <w:rPr>
                                    <w:rFonts w:ascii="Times New Roman" w:hAnsi="Times New Roman"/>
                                    <w:sz w:val="18"/>
                                    <w:szCs w:val="18"/>
                                  </w:rPr>
                                  <w:t>7.23</w:t>
                                </w:r>
                              </w:hyperlink>
                              <w:r w:rsidRPr="000855AC">
                                <w:rPr>
                                  <w:rFonts w:ascii="Times New Roman" w:hAnsi="Times New Roman"/>
                                  <w:sz w:val="18"/>
                                  <w:szCs w:val="18"/>
                                </w:rPr>
                                <w:t xml:space="preserve">, </w:t>
                              </w:r>
                              <w:r>
                                <w:rPr>
                                  <w:rFonts w:ascii="Times New Roman" w:hAnsi="Times New Roman"/>
                                  <w:sz w:val="18"/>
                                  <w:szCs w:val="18"/>
                                </w:rPr>
                                <w:br/>
                              </w:r>
                              <w:r w:rsidRPr="000855AC">
                                <w:rPr>
                                  <w:rFonts w:ascii="Times New Roman" w:hAnsi="Times New Roman"/>
                                  <w:sz w:val="18"/>
                                  <w:szCs w:val="18"/>
                                </w:rPr>
                                <w:t>ч. 4</w:t>
                              </w:r>
                              <w:r>
                                <w:rPr>
                                  <w:rFonts w:ascii="Times New Roman" w:hAnsi="Times New Roman"/>
                                  <w:sz w:val="18"/>
                                  <w:szCs w:val="18"/>
                                </w:rPr>
                                <w:t xml:space="preserve"> и </w:t>
                              </w:r>
                              <w:r w:rsidRPr="000855AC">
                                <w:rPr>
                                  <w:rFonts w:ascii="Times New Roman" w:hAnsi="Times New Roman"/>
                                  <w:sz w:val="18"/>
                                  <w:szCs w:val="18"/>
                                </w:rPr>
                                <w:t>5</w:t>
                              </w:r>
                              <w:r>
                                <w:rPr>
                                  <w:rFonts w:ascii="Times New Roman" w:hAnsi="Times New Roman"/>
                                  <w:sz w:val="18"/>
                                  <w:szCs w:val="18"/>
                                </w:rPr>
                                <w:t xml:space="preserve"> ст. </w:t>
                              </w:r>
                              <w:r w:rsidRPr="000855AC">
                                <w:rPr>
                                  <w:rFonts w:ascii="Times New Roman" w:hAnsi="Times New Roman"/>
                                  <w:sz w:val="18"/>
                                  <w:szCs w:val="18"/>
                                </w:rPr>
                                <w:t>9.16 КоАП</w:t>
                              </w:r>
                            </w:p>
                            <w:p w:rsidR="0054176E" w:rsidRPr="00C92F9C" w:rsidRDefault="0054176E" w:rsidP="0054176E">
                              <w:pPr>
                                <w:pStyle w:val="12"/>
                                <w:jc w:val="center"/>
                                <w:rPr>
                                  <w:rFonts w:ascii="Times New Roman" w:hAnsi="Times New Roman"/>
                                  <w:sz w:val="18"/>
                                  <w:szCs w:val="18"/>
                                </w:rPr>
                              </w:pPr>
                            </w:p>
                            <w:p w:rsidR="0054176E" w:rsidRPr="00DA735A" w:rsidRDefault="0054176E" w:rsidP="0054176E">
                              <w:pPr>
                                <w:jc w:val="center"/>
                                <w:rPr>
                                  <w:sz w:val="20"/>
                                  <w:szCs w:val="20"/>
                                </w:rPr>
                              </w:pPr>
                            </w:p>
                          </w:txbxContent>
                        </wps:txbx>
                        <wps:bodyPr rot="0" vert="horz" wrap="square" lIns="91440" tIns="45720" rIns="91440" bIns="45720" anchor="t" anchorCtr="0" upright="1">
                          <a:noAutofit/>
                        </wps:bodyPr>
                      </wps:wsp>
                      <wps:wsp>
                        <wps:cNvPr id="60" name="Line 63"/>
                        <wps:cNvCnPr>
                          <a:cxnSpLocks noChangeShapeType="1"/>
                        </wps:cNvCnPr>
                        <wps:spPr bwMode="auto">
                          <a:xfrm flipH="1" flipV="1">
                            <a:off x="4584065" y="1143000"/>
                            <a:ext cx="4070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5831840" y="1283335"/>
                            <a:ext cx="635"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65"/>
                        <wps:cNvSpPr txBox="1">
                          <a:spLocks noChangeArrowheads="1"/>
                        </wps:cNvSpPr>
                        <wps:spPr bwMode="auto">
                          <a:xfrm>
                            <a:off x="1726565" y="842010"/>
                            <a:ext cx="1257935" cy="571500"/>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Уведомление о составлении протокола</w:t>
                              </w:r>
                            </w:p>
                          </w:txbxContent>
                        </wps:txbx>
                        <wps:bodyPr rot="0" vert="horz" wrap="square" lIns="91440" tIns="45720" rIns="91440" bIns="45720" anchor="t" anchorCtr="0" upright="1">
                          <a:noAutofit/>
                        </wps:bodyPr>
                      </wps:wsp>
                      <wps:wsp>
                        <wps:cNvPr id="63" name="Text Box 66"/>
                        <wps:cNvSpPr txBox="1">
                          <a:spLocks noChangeArrowheads="1"/>
                        </wps:cNvSpPr>
                        <wps:spPr bwMode="auto">
                          <a:xfrm>
                            <a:off x="5193030" y="2942590"/>
                            <a:ext cx="1257935" cy="228600"/>
                          </a:xfrm>
                          <a:prstGeom prst="rect">
                            <a:avLst/>
                          </a:prstGeom>
                          <a:solidFill>
                            <a:srgbClr val="FFFFFF"/>
                          </a:solidFill>
                          <a:ln w="9525">
                            <a:solidFill>
                              <a:srgbClr val="000000"/>
                            </a:solidFill>
                            <a:miter lim="800000"/>
                            <a:headEnd/>
                            <a:tailEnd/>
                          </a:ln>
                        </wps:spPr>
                        <wps:txb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Ответ заявителю</w:t>
                              </w:r>
                            </w:p>
                            <w:p w:rsidR="0054176E" w:rsidRPr="00DA735A" w:rsidRDefault="0054176E" w:rsidP="0054176E">
                              <w:pPr>
                                <w:jc w:val="center"/>
                                <w:rPr>
                                  <w:sz w:val="20"/>
                                  <w:szCs w:val="20"/>
                                </w:rPr>
                              </w:pPr>
                            </w:p>
                          </w:txbxContent>
                        </wps:txbx>
                        <wps:bodyPr rot="0" vert="horz" wrap="square" lIns="91440" tIns="45720" rIns="91440" bIns="45720" anchor="t" anchorCtr="0" upright="1">
                          <a:noAutofit/>
                        </wps:bodyPr>
                      </wps:wsp>
                      <wps:wsp>
                        <wps:cNvPr id="64" name="Text Box 67"/>
                        <wps:cNvSpPr txBox="1">
                          <a:spLocks noChangeArrowheads="1"/>
                        </wps:cNvSpPr>
                        <wps:spPr bwMode="auto">
                          <a:xfrm>
                            <a:off x="5193030" y="3449955"/>
                            <a:ext cx="1257935" cy="212725"/>
                          </a:xfrm>
                          <a:prstGeom prst="rect">
                            <a:avLst/>
                          </a:prstGeom>
                          <a:solidFill>
                            <a:srgbClr val="FFFFFF"/>
                          </a:solidFill>
                          <a:ln w="9525">
                            <a:solidFill>
                              <a:srgbClr val="000000"/>
                            </a:solidFill>
                            <a:miter lim="800000"/>
                            <a:headEnd/>
                            <a:tailEnd/>
                          </a:ln>
                        </wps:spPr>
                        <wps:txb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Архив</w:t>
                              </w:r>
                            </w:p>
                            <w:p w:rsidR="0054176E" w:rsidRPr="00DA735A" w:rsidRDefault="0054176E" w:rsidP="0054176E">
                              <w:pPr>
                                <w:jc w:val="center"/>
                                <w:rPr>
                                  <w:sz w:val="20"/>
                                  <w:szCs w:val="20"/>
                                </w:rPr>
                              </w:pPr>
                            </w:p>
                          </w:txbxContent>
                        </wps:txbx>
                        <wps:bodyPr rot="0" vert="horz" wrap="square" lIns="91440" tIns="45720" rIns="91440" bIns="45720" anchor="t" anchorCtr="0" upright="1">
                          <a:noAutofit/>
                        </wps:bodyPr>
                      </wps:wsp>
                      <wps:wsp>
                        <wps:cNvPr id="65" name="Line 68"/>
                        <wps:cNvCnPr>
                          <a:cxnSpLocks noChangeShapeType="1"/>
                        </wps:cNvCnPr>
                        <wps:spPr bwMode="auto">
                          <a:xfrm flipH="1">
                            <a:off x="2984500" y="119697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1153795" y="1143635"/>
                            <a:ext cx="63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5831205" y="3171190"/>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1153795" y="1143000"/>
                            <a:ext cx="570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72"/>
                        <wps:cNvSpPr txBox="1">
                          <a:spLocks noChangeArrowheads="1"/>
                        </wps:cNvSpPr>
                        <wps:spPr bwMode="auto">
                          <a:xfrm>
                            <a:off x="3327400" y="2079625"/>
                            <a:ext cx="1600200" cy="539115"/>
                          </a:xfrm>
                          <a:prstGeom prst="rect">
                            <a:avLst/>
                          </a:prstGeom>
                          <a:solidFill>
                            <a:srgbClr val="FFFFFF"/>
                          </a:solidFill>
                          <a:ln w="9525">
                            <a:solidFill>
                              <a:srgbClr val="000000"/>
                            </a:solidFill>
                            <a:miter lim="800000"/>
                            <a:headEnd/>
                            <a:tailEnd/>
                          </a:ln>
                        </wps:spPr>
                        <wps:txbx>
                          <w:txbxContent>
                            <w:p w:rsidR="0054176E" w:rsidRDefault="0054176E" w:rsidP="0054176E">
                              <w:pPr>
                                <w:pStyle w:val="12"/>
                                <w:jc w:val="center"/>
                                <w:rPr>
                                  <w:rFonts w:ascii="Times New Roman" w:hAnsi="Times New Roman"/>
                                  <w:sz w:val="18"/>
                                  <w:szCs w:val="18"/>
                                </w:rPr>
                              </w:pPr>
                              <w:r w:rsidRPr="00C92F9C">
                                <w:rPr>
                                  <w:rFonts w:ascii="Times New Roman" w:hAnsi="Times New Roman"/>
                                  <w:sz w:val="18"/>
                                  <w:szCs w:val="18"/>
                                </w:rPr>
                                <w:t>Выдача предписания</w:t>
                              </w:r>
                            </w:p>
                            <w:p w:rsidR="0054176E" w:rsidRPr="00625B8A" w:rsidRDefault="0054176E" w:rsidP="0054176E">
                              <w:pPr>
                                <w:pStyle w:val="12"/>
                                <w:jc w:val="center"/>
                                <w:rPr>
                                  <w:rFonts w:ascii="Times New Roman" w:hAnsi="Times New Roman"/>
                                  <w:sz w:val="18"/>
                                  <w:szCs w:val="18"/>
                                </w:rPr>
                              </w:pPr>
                              <w:r w:rsidRPr="00625B8A">
                                <w:rPr>
                                  <w:rFonts w:ascii="Times New Roman" w:hAnsi="Times New Roman"/>
                                  <w:sz w:val="18"/>
                                  <w:szCs w:val="18"/>
                                </w:rPr>
                                <w:t xml:space="preserve">(пункт 3 части 5 </w:t>
                              </w:r>
                              <w:r>
                                <w:rPr>
                                  <w:rFonts w:ascii="Times New Roman" w:hAnsi="Times New Roman"/>
                                  <w:sz w:val="18"/>
                                  <w:szCs w:val="18"/>
                                </w:rPr>
                                <w:br/>
                              </w:r>
                              <w:r w:rsidRPr="00625B8A">
                                <w:rPr>
                                  <w:rFonts w:ascii="Times New Roman" w:hAnsi="Times New Roman"/>
                                  <w:sz w:val="18"/>
                                  <w:szCs w:val="18"/>
                                </w:rPr>
                                <w:t>ст.</w:t>
                              </w:r>
                              <w:r>
                                <w:rPr>
                                  <w:rFonts w:ascii="Times New Roman" w:hAnsi="Times New Roman"/>
                                  <w:sz w:val="18"/>
                                  <w:szCs w:val="18"/>
                                </w:rPr>
                                <w:t xml:space="preserve"> </w:t>
                              </w:r>
                              <w:r w:rsidRPr="00625B8A">
                                <w:rPr>
                                  <w:rFonts w:ascii="Times New Roman" w:hAnsi="Times New Roman"/>
                                  <w:sz w:val="18"/>
                                  <w:szCs w:val="18"/>
                                </w:rPr>
                                <w:t>20 ЖК РФ)</w:t>
                              </w:r>
                            </w:p>
                          </w:txbxContent>
                        </wps:txbx>
                        <wps:bodyPr rot="0" vert="horz" wrap="square" lIns="91440" tIns="45720" rIns="91440" bIns="45720" anchor="t" anchorCtr="0" upright="1">
                          <a:noAutofit/>
                        </wps:bodyPr>
                      </wps:wsp>
                      <wps:wsp>
                        <wps:cNvPr id="70" name="Text Box 73"/>
                        <wps:cNvSpPr txBox="1">
                          <a:spLocks noChangeArrowheads="1"/>
                        </wps:cNvSpPr>
                        <wps:spPr bwMode="auto">
                          <a:xfrm>
                            <a:off x="3374390" y="2790190"/>
                            <a:ext cx="1471295" cy="381000"/>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Контроль исполнения предписания</w:t>
                              </w:r>
                            </w:p>
                          </w:txbxContent>
                        </wps:txbx>
                        <wps:bodyPr rot="0" vert="horz" wrap="square" lIns="91440" tIns="45720" rIns="91440" bIns="45720" anchor="t" anchorCtr="0" upright="1">
                          <a:noAutofit/>
                        </wps:bodyPr>
                      </wps:wsp>
                      <wps:wsp>
                        <wps:cNvPr id="71" name="Text Box 74"/>
                        <wps:cNvSpPr txBox="1">
                          <a:spLocks noChangeArrowheads="1"/>
                        </wps:cNvSpPr>
                        <wps:spPr bwMode="auto">
                          <a:xfrm>
                            <a:off x="2231390" y="2590165"/>
                            <a:ext cx="920115" cy="581025"/>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Pr>
                                  <w:rFonts w:ascii="Times New Roman" w:hAnsi="Times New Roman"/>
                                  <w:sz w:val="18"/>
                                  <w:szCs w:val="18"/>
                                </w:rPr>
                                <w:t>Проверка</w:t>
                              </w:r>
                              <w:r w:rsidRPr="00C92F9C">
                                <w:rPr>
                                  <w:rFonts w:ascii="Times New Roman" w:hAnsi="Times New Roman"/>
                                  <w:sz w:val="18"/>
                                  <w:szCs w:val="18"/>
                                </w:rPr>
                                <w:t xml:space="preserve"> исполнения</w:t>
                              </w:r>
                              <w:r>
                                <w:t xml:space="preserve"> </w:t>
                              </w:r>
                              <w:r w:rsidRPr="00C92F9C">
                                <w:rPr>
                                  <w:rFonts w:ascii="Times New Roman" w:hAnsi="Times New Roman"/>
                                  <w:sz w:val="18"/>
                                  <w:szCs w:val="18"/>
                                </w:rPr>
                                <w:t>предписания</w:t>
                              </w:r>
                            </w:p>
                          </w:txbxContent>
                        </wps:txbx>
                        <wps:bodyPr rot="0" vert="horz" wrap="square" lIns="91440" tIns="45720" rIns="91440" bIns="45720" anchor="t" anchorCtr="0" upright="1">
                          <a:noAutofit/>
                        </wps:bodyPr>
                      </wps:wsp>
                      <wps:wsp>
                        <wps:cNvPr id="72" name="Line 75"/>
                        <wps:cNvCnPr>
                          <a:cxnSpLocks noChangeShapeType="1"/>
                        </wps:cNvCnPr>
                        <wps:spPr bwMode="auto">
                          <a:xfrm>
                            <a:off x="4124960" y="2643505"/>
                            <a:ext cx="635"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flipH="1" flipV="1">
                            <a:off x="3151505" y="2941955"/>
                            <a:ext cx="2228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7"/>
                        <wps:cNvSpPr txBox="1">
                          <a:spLocks noChangeArrowheads="1"/>
                        </wps:cNvSpPr>
                        <wps:spPr bwMode="auto">
                          <a:xfrm>
                            <a:off x="2231390" y="3450590"/>
                            <a:ext cx="1275080" cy="572770"/>
                          </a:xfrm>
                          <a:prstGeom prst="rect">
                            <a:avLst/>
                          </a:prstGeom>
                          <a:solidFill>
                            <a:srgbClr val="FFFFFF"/>
                          </a:solidFill>
                          <a:ln w="9525">
                            <a:solidFill>
                              <a:srgbClr val="000000"/>
                            </a:solidFill>
                            <a:miter lim="800000"/>
                            <a:headEnd/>
                            <a:tailEnd/>
                          </a:ln>
                        </wps:spPr>
                        <wps:txb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 xml:space="preserve">Акт по результатам </w:t>
                              </w:r>
                              <w:r>
                                <w:rPr>
                                  <w:rFonts w:ascii="Times New Roman" w:hAnsi="Times New Roman"/>
                                  <w:sz w:val="18"/>
                                  <w:szCs w:val="18"/>
                                </w:rPr>
                                <w:t>проверки исполнения предписания</w:t>
                              </w:r>
                            </w:p>
                          </w:txbxContent>
                        </wps:txbx>
                        <wps:bodyPr rot="0" vert="horz" wrap="square" lIns="91440" tIns="45720" rIns="91440" bIns="45720" anchor="t" anchorCtr="0" upright="1">
                          <a:noAutofit/>
                        </wps:bodyPr>
                      </wps:wsp>
                      <wps:wsp>
                        <wps:cNvPr id="75" name="Line 78"/>
                        <wps:cNvCnPr>
                          <a:cxnSpLocks noChangeShapeType="1"/>
                        </wps:cNvCnPr>
                        <wps:spPr bwMode="auto">
                          <a:xfrm>
                            <a:off x="1267460" y="32219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9"/>
                        <wps:cNvSpPr txBox="1">
                          <a:spLocks noChangeArrowheads="1"/>
                        </wps:cNvSpPr>
                        <wps:spPr bwMode="auto">
                          <a:xfrm>
                            <a:off x="3863975" y="3450590"/>
                            <a:ext cx="981710" cy="228600"/>
                          </a:xfrm>
                          <a:prstGeom prst="rect">
                            <a:avLst/>
                          </a:prstGeom>
                          <a:solidFill>
                            <a:srgbClr val="FFFFFF"/>
                          </a:solidFill>
                          <a:ln w="9525">
                            <a:solidFill>
                              <a:srgbClr val="000000"/>
                            </a:solidFill>
                            <a:miter lim="800000"/>
                            <a:headEnd/>
                            <a:tailEnd/>
                          </a:ln>
                        </wps:spPr>
                        <wps:txb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Выполнено</w:t>
                              </w:r>
                            </w:p>
                            <w:p w:rsidR="0054176E" w:rsidRPr="00DA735A" w:rsidRDefault="0054176E" w:rsidP="0054176E">
                              <w:pPr>
                                <w:jc w:val="center"/>
                                <w:rPr>
                                  <w:sz w:val="20"/>
                                  <w:szCs w:val="20"/>
                                </w:rPr>
                              </w:pPr>
                            </w:p>
                          </w:txbxContent>
                        </wps:txbx>
                        <wps:bodyPr rot="0" vert="horz" wrap="square" lIns="91440" tIns="45720" rIns="91440" bIns="45720" anchor="t" anchorCtr="0" upright="1">
                          <a:noAutofit/>
                        </wps:bodyPr>
                      </wps:wsp>
                      <wps:wsp>
                        <wps:cNvPr id="77" name="Text Box 80"/>
                        <wps:cNvSpPr txBox="1">
                          <a:spLocks noChangeArrowheads="1"/>
                        </wps:cNvSpPr>
                        <wps:spPr bwMode="auto">
                          <a:xfrm>
                            <a:off x="3863975" y="3794760"/>
                            <a:ext cx="981710" cy="228600"/>
                          </a:xfrm>
                          <a:prstGeom prst="rect">
                            <a:avLst/>
                          </a:prstGeom>
                          <a:solidFill>
                            <a:srgbClr val="FFFFFF"/>
                          </a:solidFill>
                          <a:ln w="9525">
                            <a:solidFill>
                              <a:srgbClr val="000000"/>
                            </a:solidFill>
                            <a:miter lim="800000"/>
                            <a:headEnd/>
                            <a:tailEnd/>
                          </a:ln>
                        </wps:spPr>
                        <wps:txb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Не выполнено</w:t>
                              </w:r>
                            </w:p>
                            <w:p w:rsidR="0054176E" w:rsidRPr="00DA735A" w:rsidRDefault="0054176E" w:rsidP="0054176E">
                              <w:pPr>
                                <w:jc w:val="center"/>
                                <w:rPr>
                                  <w:sz w:val="20"/>
                                  <w:szCs w:val="20"/>
                                </w:rPr>
                              </w:pPr>
                            </w:p>
                          </w:txbxContent>
                        </wps:txbx>
                        <wps:bodyPr rot="0" vert="horz" wrap="square" lIns="91440" tIns="45720" rIns="91440" bIns="45720" anchor="t" anchorCtr="0" upright="1">
                          <a:noAutofit/>
                        </wps:bodyPr>
                      </wps:wsp>
                      <wps:wsp>
                        <wps:cNvPr id="78" name="Text Box 81"/>
                        <wps:cNvSpPr txBox="1">
                          <a:spLocks noChangeArrowheads="1"/>
                        </wps:cNvSpPr>
                        <wps:spPr bwMode="auto">
                          <a:xfrm>
                            <a:off x="3594100" y="4253230"/>
                            <a:ext cx="1598930" cy="1276350"/>
                          </a:xfrm>
                          <a:prstGeom prst="rect">
                            <a:avLst/>
                          </a:prstGeom>
                          <a:solidFill>
                            <a:srgbClr val="FFFFFF"/>
                          </a:solidFill>
                          <a:ln w="9525">
                            <a:solidFill>
                              <a:srgbClr val="000000"/>
                            </a:solidFill>
                            <a:miter lim="800000"/>
                            <a:headEnd/>
                            <a:tailEnd/>
                          </a:ln>
                        </wps:spPr>
                        <wps:txbx>
                          <w:txbxContent>
                            <w:p w:rsidR="0054176E" w:rsidRPr="00E80298" w:rsidRDefault="0054176E" w:rsidP="0054176E">
                              <w:pPr>
                                <w:pStyle w:val="12"/>
                                <w:jc w:val="center"/>
                                <w:rPr>
                                  <w:rFonts w:ascii="Times New Roman" w:hAnsi="Times New Roman"/>
                                  <w:sz w:val="18"/>
                                  <w:szCs w:val="18"/>
                                </w:rPr>
                              </w:pPr>
                              <w:r w:rsidRPr="00D84E77">
                                <w:rPr>
                                  <w:rFonts w:ascii="Times New Roman" w:hAnsi="Times New Roman"/>
                                  <w:sz w:val="18"/>
                                  <w:szCs w:val="18"/>
                                </w:rPr>
                                <w:t xml:space="preserve">Составление протокола </w:t>
                              </w:r>
                              <w:r>
                                <w:rPr>
                                  <w:rFonts w:ascii="Times New Roman" w:hAnsi="Times New Roman"/>
                                  <w:sz w:val="18"/>
                                  <w:szCs w:val="18"/>
                                </w:rPr>
                                <w:br/>
                              </w:r>
                              <w:r w:rsidRPr="00D84E77">
                                <w:rPr>
                                  <w:rFonts w:ascii="Times New Roman" w:hAnsi="Times New Roman"/>
                                  <w:sz w:val="18"/>
                                  <w:szCs w:val="18"/>
                                </w:rPr>
                                <w:t xml:space="preserve">по ч. 1 ст. 19.5 КоАП </w:t>
                              </w:r>
                              <w:r>
                                <w:rPr>
                                  <w:rFonts w:ascii="Times New Roman" w:hAnsi="Times New Roman"/>
                                  <w:sz w:val="18"/>
                                  <w:szCs w:val="18"/>
                                </w:rPr>
                                <w:t xml:space="preserve">- </w:t>
                              </w:r>
                              <w:r w:rsidRPr="00D84E77">
                                <w:rPr>
                                  <w:rFonts w:ascii="Times New Roman" w:hAnsi="Times New Roman"/>
                                  <w:sz w:val="18"/>
                                  <w:szCs w:val="18"/>
                                </w:rPr>
                                <w:t xml:space="preserve">невыполнение </w:t>
                              </w:r>
                              <w:r>
                                <w:rPr>
                                  <w:rFonts w:ascii="Times New Roman" w:hAnsi="Times New Roman"/>
                                  <w:sz w:val="18"/>
                                  <w:szCs w:val="18"/>
                                </w:rPr>
                                <w:br/>
                              </w:r>
                              <w:r w:rsidRPr="00D84E77">
                                <w:rPr>
                                  <w:rFonts w:ascii="Times New Roman" w:hAnsi="Times New Roman"/>
                                  <w:sz w:val="18"/>
                                  <w:szCs w:val="18"/>
                                </w:rPr>
                                <w:t xml:space="preserve">в </w:t>
                              </w:r>
                              <w:r>
                                <w:rPr>
                                  <w:rFonts w:ascii="Times New Roman" w:hAnsi="Times New Roman"/>
                                  <w:sz w:val="18"/>
                                  <w:szCs w:val="18"/>
                                </w:rPr>
                                <w:t>установленный срок законного предписания органа, осуществляющего муниципальный контроль</w:t>
                              </w:r>
                              <w:r w:rsidRPr="00E80298">
                                <w:rPr>
                                  <w:rFonts w:ascii="Times New Roman" w:hAnsi="Times New Roman"/>
                                  <w:sz w:val="18"/>
                                  <w:szCs w:val="18"/>
                                </w:rPr>
                                <w:t xml:space="preserve"> об устранении нарушений законодательства</w:t>
                              </w:r>
                            </w:p>
                            <w:p w:rsidR="0054176E" w:rsidRPr="00D84E77" w:rsidRDefault="0054176E" w:rsidP="0054176E">
                              <w:pPr>
                                <w:pStyle w:val="12"/>
                                <w:jc w:val="center"/>
                                <w:rPr>
                                  <w:rFonts w:ascii="Times New Roman" w:hAnsi="Times New Roman"/>
                                  <w:sz w:val="18"/>
                                  <w:szCs w:val="18"/>
                                </w:rPr>
                              </w:pPr>
                            </w:p>
                            <w:p w:rsidR="0054176E" w:rsidRPr="00DA735A" w:rsidRDefault="0054176E" w:rsidP="0054176E">
                              <w:pPr>
                                <w:jc w:val="center"/>
                                <w:rPr>
                                  <w:sz w:val="20"/>
                                  <w:szCs w:val="20"/>
                                </w:rPr>
                              </w:pPr>
                            </w:p>
                          </w:txbxContent>
                        </wps:txbx>
                        <wps:bodyPr rot="0" vert="horz" wrap="square" lIns="91440" tIns="45720" rIns="91440" bIns="45720" anchor="t" anchorCtr="0" upright="1">
                          <a:noAutofit/>
                        </wps:bodyPr>
                      </wps:wsp>
                      <wps:wsp>
                        <wps:cNvPr id="79" name="Text Box 82"/>
                        <wps:cNvSpPr txBox="1">
                          <a:spLocks noChangeArrowheads="1"/>
                        </wps:cNvSpPr>
                        <wps:spPr bwMode="auto">
                          <a:xfrm>
                            <a:off x="136525" y="0"/>
                            <a:ext cx="1130935" cy="481330"/>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План проведения </w:t>
                              </w:r>
                            </w:p>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плановой проверки</w:t>
                              </w:r>
                            </w:p>
                          </w:txbxContent>
                        </wps:txbx>
                        <wps:bodyPr rot="0" vert="horz" wrap="square" lIns="91440" tIns="45720" rIns="91440" bIns="45720" anchor="t" anchorCtr="0" upright="1">
                          <a:noAutofit/>
                        </wps:bodyPr>
                      </wps:wsp>
                      <wps:wsp>
                        <wps:cNvPr id="80" name="Text Box 83"/>
                        <wps:cNvSpPr txBox="1">
                          <a:spLocks noChangeArrowheads="1"/>
                        </wps:cNvSpPr>
                        <wps:spPr bwMode="auto">
                          <a:xfrm>
                            <a:off x="5097780" y="0"/>
                            <a:ext cx="1560195" cy="619125"/>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Плановые/внеплановые</w:t>
                              </w:r>
                              <w:r>
                                <w:rPr>
                                  <w:rFonts w:ascii="Times New Roman" w:hAnsi="Times New Roman"/>
                                  <w:sz w:val="18"/>
                                  <w:szCs w:val="18"/>
                                </w:rPr>
                                <w:t xml:space="preserve">, документарные/выездные </w:t>
                              </w:r>
                              <w:r w:rsidRPr="00C92F9C">
                                <w:rPr>
                                  <w:rFonts w:ascii="Times New Roman" w:hAnsi="Times New Roman"/>
                                  <w:sz w:val="18"/>
                                  <w:szCs w:val="18"/>
                                </w:rPr>
                                <w:t>проверки</w:t>
                              </w:r>
                              <w:r>
                                <w:rPr>
                                  <w:rFonts w:ascii="Times New Roman" w:hAnsi="Times New Roman"/>
                                  <w:sz w:val="18"/>
                                  <w:szCs w:val="18"/>
                                </w:rPr>
                                <w:t>, обследования жилищного фонда</w:t>
                              </w:r>
                            </w:p>
                          </w:txbxContent>
                        </wps:txbx>
                        <wps:bodyPr rot="0" vert="horz" wrap="square" lIns="91440" tIns="45720" rIns="91440" bIns="45720" anchor="t" anchorCtr="0" upright="1">
                          <a:noAutofit/>
                        </wps:bodyPr>
                      </wps:wsp>
                      <wps:wsp>
                        <wps:cNvPr id="81" name="Text Box 84"/>
                        <wps:cNvSpPr txBox="1">
                          <a:spLocks noChangeArrowheads="1"/>
                        </wps:cNvSpPr>
                        <wps:spPr bwMode="auto">
                          <a:xfrm>
                            <a:off x="136525" y="575945"/>
                            <a:ext cx="1130300" cy="474345"/>
                          </a:xfrm>
                          <a:prstGeom prst="rect">
                            <a:avLst/>
                          </a:prstGeom>
                          <a:solidFill>
                            <a:srgbClr val="FFFFFF"/>
                          </a:solidFill>
                          <a:ln w="9525">
                            <a:solidFill>
                              <a:srgbClr val="000000"/>
                            </a:solidFill>
                            <a:miter lim="800000"/>
                            <a:headEnd/>
                            <a:tailEnd/>
                          </a:ln>
                        </wps:spPr>
                        <wps:txb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Жалобы, заявления </w:t>
                              </w:r>
                              <w:r>
                                <w:rPr>
                                  <w:rFonts w:ascii="Times New Roman" w:hAnsi="Times New Roman"/>
                                  <w:sz w:val="18"/>
                                  <w:szCs w:val="18"/>
                                </w:rPr>
                                <w:br/>
                              </w:r>
                              <w:r w:rsidRPr="00C92F9C">
                                <w:rPr>
                                  <w:rFonts w:ascii="Times New Roman" w:hAnsi="Times New Roman"/>
                                  <w:sz w:val="18"/>
                                  <w:szCs w:val="18"/>
                                </w:rPr>
                                <w:t xml:space="preserve">в </w:t>
                              </w:r>
                              <w:r>
                                <w:rPr>
                                  <w:rFonts w:ascii="Times New Roman" w:hAnsi="Times New Roman"/>
                                  <w:sz w:val="18"/>
                                  <w:szCs w:val="18"/>
                                </w:rPr>
                                <w:t>ОМЖК</w:t>
                              </w:r>
                            </w:p>
                          </w:txbxContent>
                        </wps:txbx>
                        <wps:bodyPr rot="0" vert="horz" wrap="square" lIns="91440" tIns="45720" rIns="91440" bIns="45720" anchor="t" anchorCtr="0" upright="1">
                          <a:noAutofit/>
                        </wps:bodyPr>
                      </wps:wsp>
                      <wps:wsp>
                        <wps:cNvPr id="82" name="Line 85"/>
                        <wps:cNvCnPr>
                          <a:cxnSpLocks noChangeShapeType="1"/>
                        </wps:cNvCnPr>
                        <wps:spPr bwMode="auto">
                          <a:xfrm>
                            <a:off x="716280" y="1740535"/>
                            <a:ext cx="635"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86"/>
                        <wps:cNvSpPr txBox="1">
                          <a:spLocks noChangeArrowheads="1"/>
                        </wps:cNvSpPr>
                        <wps:spPr bwMode="auto">
                          <a:xfrm>
                            <a:off x="3728085" y="5891530"/>
                            <a:ext cx="1464945" cy="514985"/>
                          </a:xfrm>
                          <a:prstGeom prst="rect">
                            <a:avLst/>
                          </a:prstGeom>
                          <a:solidFill>
                            <a:srgbClr val="FFFFFF"/>
                          </a:solidFill>
                          <a:ln w="9525">
                            <a:solidFill>
                              <a:srgbClr val="000000"/>
                            </a:solidFill>
                            <a:miter lim="800000"/>
                            <a:headEnd/>
                            <a:tailEnd/>
                          </a:ln>
                        </wps:spPr>
                        <wps:txbx>
                          <w:txbxContent>
                            <w:p w:rsidR="0054176E" w:rsidRPr="00E80298" w:rsidRDefault="0054176E" w:rsidP="0054176E">
                              <w:pPr>
                                <w:pStyle w:val="12"/>
                                <w:jc w:val="center"/>
                                <w:rPr>
                                  <w:rFonts w:ascii="Times New Roman" w:hAnsi="Times New Roman"/>
                                  <w:sz w:val="18"/>
                                  <w:szCs w:val="18"/>
                                </w:rPr>
                              </w:pPr>
                              <w:r w:rsidRPr="00F10E42">
                                <w:rPr>
                                  <w:rFonts w:ascii="Times New Roman" w:hAnsi="Times New Roman"/>
                                  <w:sz w:val="18"/>
                                  <w:szCs w:val="18"/>
                                </w:rPr>
                                <w:t xml:space="preserve">Направление материалов проверки </w:t>
                              </w:r>
                              <w:r w:rsidRPr="003308E1">
                                <w:rPr>
                                  <w:rFonts w:ascii="Times New Roman" w:hAnsi="Times New Roman"/>
                                  <w:sz w:val="18"/>
                                  <w:szCs w:val="18"/>
                                </w:rPr>
                                <w:t>в</w:t>
                              </w:r>
                              <w:r>
                                <w:rPr>
                                  <w:rFonts w:ascii="Times New Roman" w:hAnsi="Times New Roman"/>
                                  <w:sz w:val="18"/>
                                  <w:szCs w:val="18"/>
                                </w:rPr>
                                <w:t xml:space="preserve"> суд</w:t>
                              </w:r>
                            </w:p>
                          </w:txbxContent>
                        </wps:txbx>
                        <wps:bodyPr rot="0" vert="horz" wrap="square" lIns="91440" tIns="45720" rIns="91440" bIns="45720" anchor="t" anchorCtr="0" upright="1">
                          <a:noAutofit/>
                        </wps:bodyPr>
                      </wps:wsp>
                      <wps:wsp>
                        <wps:cNvPr id="84" name="Line 87"/>
                        <wps:cNvCnPr>
                          <a:cxnSpLocks noChangeShapeType="1"/>
                        </wps:cNvCnPr>
                        <wps:spPr bwMode="auto">
                          <a:xfrm>
                            <a:off x="2231390" y="1645920"/>
                            <a:ext cx="10941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a:off x="4845685" y="3576320"/>
                            <a:ext cx="3473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3506470" y="3920490"/>
                            <a:ext cx="3575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90"/>
                        <wps:cNvSpPr txBox="1">
                          <a:spLocks noChangeArrowheads="1"/>
                        </wps:cNvSpPr>
                        <wps:spPr bwMode="auto">
                          <a:xfrm>
                            <a:off x="59690" y="1985010"/>
                            <a:ext cx="1275080" cy="2228215"/>
                          </a:xfrm>
                          <a:prstGeom prst="rect">
                            <a:avLst/>
                          </a:prstGeom>
                          <a:solidFill>
                            <a:srgbClr val="FFFFFF"/>
                          </a:solidFill>
                          <a:ln w="9525">
                            <a:solidFill>
                              <a:srgbClr val="000000"/>
                            </a:solidFill>
                            <a:miter lim="800000"/>
                            <a:headEnd/>
                            <a:tailEnd/>
                          </a:ln>
                        </wps:spPr>
                        <wps:txbx>
                          <w:txbxContent>
                            <w:p w:rsidR="0054176E" w:rsidRDefault="0054176E" w:rsidP="0054176E">
                              <w:pPr>
                                <w:pStyle w:val="12"/>
                                <w:jc w:val="center"/>
                                <w:rPr>
                                  <w:rFonts w:ascii="Times New Roman" w:hAnsi="Times New Roman"/>
                                  <w:sz w:val="18"/>
                                  <w:szCs w:val="18"/>
                                </w:rPr>
                              </w:pPr>
                              <w:r w:rsidRPr="00F10E42">
                                <w:rPr>
                                  <w:rFonts w:ascii="Times New Roman" w:hAnsi="Times New Roman"/>
                                  <w:sz w:val="18"/>
                                  <w:szCs w:val="18"/>
                                </w:rPr>
                                <w:t xml:space="preserve">Направление материалов проверки </w:t>
                              </w:r>
                              <w:r w:rsidRPr="003308E1">
                                <w:rPr>
                                  <w:rFonts w:ascii="Times New Roman" w:hAnsi="Times New Roman"/>
                                  <w:sz w:val="18"/>
                                  <w:szCs w:val="18"/>
                                </w:rPr>
                                <w:t xml:space="preserve">в </w:t>
                              </w:r>
                              <w:proofErr w:type="spellStart"/>
                              <w:r w:rsidRPr="003308E1">
                                <w:rPr>
                                  <w:rFonts w:ascii="Times New Roman" w:hAnsi="Times New Roman"/>
                                  <w:sz w:val="18"/>
                                  <w:szCs w:val="18"/>
                                </w:rPr>
                                <w:t>Госжилинспекцию</w:t>
                              </w:r>
                              <w:proofErr w:type="spellEnd"/>
                              <w:r w:rsidRPr="003308E1">
                                <w:rPr>
                                  <w:rFonts w:ascii="Times New Roman" w:hAnsi="Times New Roman"/>
                                  <w:sz w:val="18"/>
                                  <w:szCs w:val="18"/>
                                </w:rPr>
                                <w:t xml:space="preserve"> Московской области для рассмотрения </w:t>
                              </w:r>
                              <w:r w:rsidRPr="00D84E77">
                                <w:rPr>
                                  <w:rFonts w:ascii="Times New Roman" w:hAnsi="Times New Roman"/>
                                  <w:sz w:val="18"/>
                                  <w:szCs w:val="18"/>
                                </w:rPr>
                                <w:t xml:space="preserve">дела </w:t>
                              </w:r>
                              <w:r>
                                <w:rPr>
                                  <w:rFonts w:ascii="Times New Roman" w:hAnsi="Times New Roman"/>
                                  <w:sz w:val="18"/>
                                  <w:szCs w:val="18"/>
                                </w:rPr>
                                <w:br/>
                              </w:r>
                              <w:r w:rsidRPr="00D84E77">
                                <w:rPr>
                                  <w:rFonts w:ascii="Times New Roman" w:hAnsi="Times New Roman"/>
                                  <w:sz w:val="18"/>
                                  <w:szCs w:val="18"/>
                                </w:rPr>
                                <w:t>об административном правонарушении</w:t>
                              </w:r>
                            </w:p>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 xml:space="preserve"> (ст.</w:t>
                              </w:r>
                              <w:r>
                                <w:rPr>
                                  <w:rFonts w:ascii="Times New Roman" w:hAnsi="Times New Roman"/>
                                  <w:sz w:val="18"/>
                                  <w:szCs w:val="18"/>
                                </w:rPr>
                                <w:t xml:space="preserve"> </w:t>
                              </w:r>
                              <w:r w:rsidRPr="00D84E77">
                                <w:rPr>
                                  <w:rFonts w:ascii="Times New Roman" w:hAnsi="Times New Roman"/>
                                  <w:sz w:val="18"/>
                                  <w:szCs w:val="18"/>
                                </w:rPr>
                                <w:t>29.7 КоАП)</w:t>
                              </w:r>
                            </w:p>
                            <w:p w:rsidR="0054176E" w:rsidRDefault="0054176E" w:rsidP="0054176E">
                              <w:pPr>
                                <w:pStyle w:val="12"/>
                                <w:jc w:val="center"/>
                                <w:rPr>
                                  <w:rFonts w:ascii="Times New Roman" w:hAnsi="Times New Roman"/>
                                  <w:sz w:val="18"/>
                                  <w:szCs w:val="18"/>
                                </w:rPr>
                              </w:pPr>
                              <w:r w:rsidRPr="003308E1">
                                <w:rPr>
                                  <w:rFonts w:ascii="Times New Roman" w:hAnsi="Times New Roman"/>
                                  <w:sz w:val="18"/>
                                  <w:szCs w:val="18"/>
                                </w:rPr>
                                <w:t xml:space="preserve">  и вынесения постановления по делу </w:t>
                              </w:r>
                              <w:r>
                                <w:rPr>
                                  <w:rFonts w:ascii="Times New Roman" w:hAnsi="Times New Roman"/>
                                  <w:sz w:val="18"/>
                                  <w:szCs w:val="18"/>
                                </w:rPr>
                                <w:br/>
                              </w:r>
                              <w:r w:rsidRPr="00D84E77">
                                <w:rPr>
                                  <w:rFonts w:ascii="Times New Roman" w:hAnsi="Times New Roman"/>
                                  <w:sz w:val="18"/>
                                  <w:szCs w:val="18"/>
                                </w:rPr>
                                <w:t>об административном правонарушении</w:t>
                              </w:r>
                            </w:p>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(ст.</w:t>
                              </w:r>
                              <w:r>
                                <w:rPr>
                                  <w:rFonts w:ascii="Times New Roman" w:hAnsi="Times New Roman"/>
                                  <w:sz w:val="18"/>
                                  <w:szCs w:val="18"/>
                                </w:rPr>
                                <w:t xml:space="preserve"> </w:t>
                              </w:r>
                              <w:r w:rsidRPr="00D84E77">
                                <w:rPr>
                                  <w:rFonts w:ascii="Times New Roman" w:hAnsi="Times New Roman"/>
                                  <w:sz w:val="18"/>
                                  <w:szCs w:val="18"/>
                                </w:rPr>
                                <w:t>29.</w:t>
                              </w:r>
                              <w:r>
                                <w:rPr>
                                  <w:rFonts w:ascii="Times New Roman" w:hAnsi="Times New Roman"/>
                                  <w:sz w:val="18"/>
                                  <w:szCs w:val="18"/>
                                </w:rPr>
                                <w:t>9, ст. 29.10</w:t>
                              </w:r>
                              <w:r w:rsidRPr="00D84E77">
                                <w:rPr>
                                  <w:rFonts w:ascii="Times New Roman" w:hAnsi="Times New Roman"/>
                                  <w:sz w:val="18"/>
                                  <w:szCs w:val="18"/>
                                </w:rPr>
                                <w:t xml:space="preserve"> КоАП)</w:t>
                              </w:r>
                            </w:p>
                            <w:p w:rsidR="0054176E" w:rsidRPr="00D84E77" w:rsidRDefault="0054176E" w:rsidP="0054176E">
                              <w:pPr>
                                <w:pStyle w:val="12"/>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88" name="Line 91"/>
                        <wps:cNvCnPr>
                          <a:cxnSpLocks noChangeShapeType="1"/>
                        </wps:cNvCnPr>
                        <wps:spPr bwMode="auto">
                          <a:xfrm>
                            <a:off x="4426585" y="5529580"/>
                            <a:ext cx="63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flipH="1">
                            <a:off x="5833745" y="2173605"/>
                            <a:ext cx="635" cy="768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3"/>
                        <wps:cNvSpPr txBox="1">
                          <a:spLocks noChangeArrowheads="1"/>
                        </wps:cNvSpPr>
                        <wps:spPr bwMode="auto">
                          <a:xfrm>
                            <a:off x="3863975" y="3449955"/>
                            <a:ext cx="981710" cy="228600"/>
                          </a:xfrm>
                          <a:prstGeom prst="rect">
                            <a:avLst/>
                          </a:prstGeom>
                          <a:solidFill>
                            <a:srgbClr val="FFFFFF"/>
                          </a:solidFill>
                          <a:ln w="9525">
                            <a:solidFill>
                              <a:srgbClr val="000000"/>
                            </a:solidFill>
                            <a:miter lim="800000"/>
                            <a:headEnd/>
                            <a:tailEnd/>
                          </a:ln>
                        </wps:spPr>
                        <wps:txb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Выполнено</w:t>
                              </w:r>
                            </w:p>
                            <w:p w:rsidR="0054176E" w:rsidRPr="00DA735A" w:rsidRDefault="0054176E" w:rsidP="0054176E">
                              <w:pPr>
                                <w:jc w:val="center"/>
                                <w:rPr>
                                  <w:sz w:val="20"/>
                                  <w:szCs w:val="20"/>
                                </w:rPr>
                              </w:pPr>
                            </w:p>
                          </w:txbxContent>
                        </wps:txbx>
                        <wps:bodyPr rot="0" vert="horz" wrap="square" lIns="91440" tIns="45720" rIns="91440" bIns="45720" anchor="t" anchorCtr="0" upright="1">
                          <a:noAutofit/>
                        </wps:bodyPr>
                      </wps:wsp>
                      <wps:wsp>
                        <wps:cNvPr id="91" name="Line 94"/>
                        <wps:cNvCnPr>
                          <a:cxnSpLocks noChangeShapeType="1"/>
                        </wps:cNvCnPr>
                        <wps:spPr bwMode="auto">
                          <a:xfrm>
                            <a:off x="3506470" y="3919855"/>
                            <a:ext cx="3575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a:off x="3506470" y="3576955"/>
                            <a:ext cx="3575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a:off x="4360545" y="4008755"/>
                            <a:ext cx="635"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2712085" y="3171825"/>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8766884" id="Полотно 95" o:spid="_x0000_s1026" editas="canvas" style="width:524.25pt;height:576.05pt;mso-position-horizontal-relative:char;mso-position-vertical-relative:line" coordsize="66579,7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79;height:73158;visibility:visible;mso-wrap-style:square">
                  <v:fill o:detectmouseclick="t"/>
                  <v:path o:connecttype="none"/>
                </v:shape>
                <v:shapetype id="_x0000_t202" coordsize="21600,21600" o:spt="202" path="m,l,21600r21600,l21600,xe">
                  <v:stroke joinstyle="miter"/>
                  <v:path gradientshapeok="t" o:connecttype="rect"/>
                </v:shapetype>
                <v:shape id="Text Box 52" o:spid="_x0000_s1028" type="#_x0000_t202" style="position:absolute;left:17265;top:1143;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Распоряжение </w:t>
                        </w:r>
                        <w:r>
                          <w:rPr>
                            <w:rFonts w:ascii="Times New Roman" w:hAnsi="Times New Roman"/>
                            <w:sz w:val="18"/>
                            <w:szCs w:val="18"/>
                          </w:rPr>
                          <w:br/>
                        </w:r>
                        <w:r w:rsidRPr="00C92F9C">
                          <w:rPr>
                            <w:rFonts w:ascii="Times New Roman" w:hAnsi="Times New Roman"/>
                            <w:sz w:val="18"/>
                            <w:szCs w:val="18"/>
                          </w:rPr>
                          <w:t>о проведении проверки</w:t>
                        </w:r>
                      </w:p>
                    </w:txbxContent>
                  </v:textbox>
                </v:shape>
                <v:line id="Line 53" o:spid="_x0000_s1029" style="position:absolute;visibility:visible;mso-wrap-style:square" from="12668,1143" to="17265,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54" o:spid="_x0000_s1030" type="#_x0000_t202" style="position:absolute;left:33267;width:13703;height:7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Уведомление </w:t>
                        </w:r>
                        <w:r>
                          <w:rPr>
                            <w:rFonts w:ascii="Times New Roman" w:hAnsi="Times New Roman"/>
                            <w:sz w:val="18"/>
                            <w:szCs w:val="18"/>
                          </w:rPr>
                          <w:br/>
                        </w:r>
                        <w:r w:rsidRPr="00C92F9C">
                          <w:rPr>
                            <w:rFonts w:ascii="Times New Roman" w:hAnsi="Times New Roman"/>
                            <w:sz w:val="18"/>
                            <w:szCs w:val="18"/>
                          </w:rPr>
                          <w:t>о проведении проверки</w:t>
                        </w:r>
                      </w:p>
                      <w:p w:rsidR="0054176E" w:rsidRPr="00625B8A" w:rsidRDefault="0054176E" w:rsidP="0054176E">
                        <w:pPr>
                          <w:jc w:val="center"/>
                          <w:rPr>
                            <w:sz w:val="18"/>
                            <w:szCs w:val="18"/>
                          </w:rPr>
                        </w:pPr>
                        <w:r w:rsidRPr="00625B8A">
                          <w:rPr>
                            <w:sz w:val="18"/>
                            <w:szCs w:val="18"/>
                          </w:rPr>
                          <w:t>(в случаях, предусмотренных регламентом)</w:t>
                        </w:r>
                      </w:p>
                    </w:txbxContent>
                  </v:textbox>
                </v:shape>
                <v:line id="Line 55" o:spid="_x0000_s1031" style="position:absolute;flip:y;visibility:visible;mso-wrap-style:square" from="12687,5759" to="17265,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6" o:spid="_x0000_s1032" style="position:absolute;visibility:visible;mso-wrap-style:square" from="28689,3676" to="33254,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7" o:spid="_x0000_s1033" style="position:absolute;visibility:visible;mso-wrap-style:square" from="46970,3663" to="50977,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58" o:spid="_x0000_s1034" type="#_x0000_t202" style="position:absolute;left:49911;top:9188;width:16668;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4176E" w:rsidRPr="00C92F9C" w:rsidRDefault="0054176E" w:rsidP="0054176E">
                        <w:pPr>
                          <w:jc w:val="center"/>
                          <w:rPr>
                            <w:sz w:val="18"/>
                            <w:szCs w:val="18"/>
                          </w:rPr>
                        </w:pPr>
                        <w:r w:rsidRPr="00C92F9C">
                          <w:rPr>
                            <w:sz w:val="18"/>
                            <w:szCs w:val="18"/>
                          </w:rPr>
                          <w:t xml:space="preserve">Акт по результатам проверки </w:t>
                        </w:r>
                        <w:r>
                          <w:rPr>
                            <w:sz w:val="18"/>
                            <w:szCs w:val="18"/>
                          </w:rPr>
                          <w:t>/</w:t>
                        </w:r>
                        <w:r w:rsidRPr="00C92F9C">
                          <w:rPr>
                            <w:sz w:val="18"/>
                            <w:szCs w:val="18"/>
                          </w:rPr>
                          <w:t>обследования</w:t>
                        </w:r>
                        <w:r>
                          <w:rPr>
                            <w:sz w:val="18"/>
                            <w:szCs w:val="18"/>
                          </w:rPr>
                          <w:t xml:space="preserve"> </w:t>
                        </w:r>
                      </w:p>
                    </w:txbxContent>
                  </v:textbox>
                </v:shape>
                <v:line id="Line 59" o:spid="_x0000_s1035" style="position:absolute;visibility:visible;mso-wrap-style:square" from="58324,6191" to="58331,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Text Box 60" o:spid="_x0000_s1036" type="#_x0000_t202" style="position:absolute;left:50869;top:15519;width:15044;height:6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Установление отсутствия события </w:t>
                        </w:r>
                        <w:r>
                          <w:rPr>
                            <w:rFonts w:ascii="Times New Roman" w:hAnsi="Times New Roman"/>
                            <w:sz w:val="18"/>
                            <w:szCs w:val="18"/>
                          </w:rPr>
                          <w:t xml:space="preserve">административного </w:t>
                        </w:r>
                        <w:r w:rsidRPr="00C92F9C">
                          <w:rPr>
                            <w:rFonts w:ascii="Times New Roman" w:hAnsi="Times New Roman"/>
                            <w:sz w:val="18"/>
                            <w:szCs w:val="18"/>
                          </w:rPr>
                          <w:t>правонарушения</w:t>
                        </w:r>
                      </w:p>
                    </w:txbxContent>
                  </v:textbox>
                </v:shape>
                <v:shape id="Text Box 61" o:spid="_x0000_s1037" type="#_x0000_t202" style="position:absolute;left:596;top:14903;width:2171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4176E" w:rsidRPr="005D10A3" w:rsidRDefault="0054176E" w:rsidP="0054176E">
                        <w:pPr>
                          <w:pStyle w:val="12"/>
                          <w:jc w:val="center"/>
                          <w:rPr>
                            <w:rFonts w:ascii="Times New Roman" w:hAnsi="Times New Roman"/>
                            <w:sz w:val="18"/>
                            <w:szCs w:val="18"/>
                          </w:rPr>
                        </w:pPr>
                        <w:r>
                          <w:rPr>
                            <w:rFonts w:ascii="Times New Roman" w:hAnsi="Times New Roman"/>
                            <w:sz w:val="18"/>
                            <w:szCs w:val="18"/>
                          </w:rPr>
                          <w:t xml:space="preserve">Составление протокола </w:t>
                        </w:r>
                      </w:p>
                    </w:txbxContent>
                  </v:textbox>
                </v:shape>
                <v:shape id="Text Box 62" o:spid="_x0000_s1038" type="#_x0000_t202" style="position:absolute;left:33267;top:8420;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54176E" w:rsidRDefault="0054176E" w:rsidP="0054176E">
                        <w:pPr>
                          <w:pStyle w:val="12"/>
                          <w:jc w:val="center"/>
                          <w:rPr>
                            <w:rFonts w:ascii="Times New Roman" w:hAnsi="Times New Roman"/>
                            <w:sz w:val="18"/>
                            <w:szCs w:val="18"/>
                            <w:lang w:eastAsia="ru-RU"/>
                          </w:rPr>
                        </w:pPr>
                        <w:r w:rsidRPr="00C92F9C">
                          <w:rPr>
                            <w:rFonts w:ascii="Times New Roman" w:hAnsi="Times New Roman"/>
                            <w:sz w:val="18"/>
                            <w:szCs w:val="18"/>
                          </w:rPr>
                          <w:t xml:space="preserve">Установление наличия события </w:t>
                        </w:r>
                        <w:r w:rsidRPr="00D84E77">
                          <w:rPr>
                            <w:rFonts w:ascii="Times New Roman" w:hAnsi="Times New Roman"/>
                            <w:sz w:val="18"/>
                            <w:szCs w:val="18"/>
                          </w:rPr>
                          <w:t>административн</w:t>
                        </w:r>
                        <w:r>
                          <w:rPr>
                            <w:rFonts w:ascii="Times New Roman" w:hAnsi="Times New Roman"/>
                            <w:sz w:val="18"/>
                            <w:szCs w:val="18"/>
                          </w:rPr>
                          <w:t>ых</w:t>
                        </w:r>
                        <w:r w:rsidRPr="00D84E77">
                          <w:rPr>
                            <w:rFonts w:ascii="Times New Roman" w:hAnsi="Times New Roman"/>
                            <w:sz w:val="18"/>
                            <w:szCs w:val="18"/>
                          </w:rPr>
                          <w:t xml:space="preserve"> правонарушени</w:t>
                        </w:r>
                        <w:r>
                          <w:rPr>
                            <w:rFonts w:ascii="Times New Roman" w:hAnsi="Times New Roman"/>
                            <w:sz w:val="18"/>
                            <w:szCs w:val="18"/>
                          </w:rPr>
                          <w:t xml:space="preserve">й, предусмотренных </w:t>
                        </w:r>
                        <w:r>
                          <w:rPr>
                            <w:rFonts w:ascii="Times New Roman" w:hAnsi="Times New Roman"/>
                            <w:sz w:val="18"/>
                            <w:szCs w:val="18"/>
                            <w:lang w:eastAsia="ru-RU"/>
                          </w:rPr>
                          <w:t>статьями</w:t>
                        </w:r>
                      </w:p>
                      <w:p w:rsidR="0054176E" w:rsidRPr="000855AC" w:rsidRDefault="0054176E" w:rsidP="0054176E">
                        <w:pPr>
                          <w:pStyle w:val="12"/>
                          <w:jc w:val="center"/>
                          <w:rPr>
                            <w:rFonts w:ascii="Times New Roman" w:hAnsi="Times New Roman"/>
                            <w:sz w:val="18"/>
                            <w:szCs w:val="18"/>
                          </w:rPr>
                        </w:pPr>
                        <w:r w:rsidRPr="00D84E77">
                          <w:rPr>
                            <w:rFonts w:ascii="Times New Roman" w:hAnsi="Times New Roman"/>
                            <w:sz w:val="18"/>
                            <w:szCs w:val="18"/>
                            <w:lang w:eastAsia="ru-RU"/>
                          </w:rPr>
                          <w:t xml:space="preserve"> </w:t>
                        </w:r>
                        <w:hyperlink r:id="rId22" w:history="1">
                          <w:r w:rsidRPr="003308E1">
                            <w:rPr>
                              <w:rFonts w:ascii="Times New Roman" w:hAnsi="Times New Roman"/>
                              <w:sz w:val="18"/>
                              <w:szCs w:val="18"/>
                            </w:rPr>
                            <w:t xml:space="preserve"> 7.21</w:t>
                          </w:r>
                        </w:hyperlink>
                        <w:r w:rsidRPr="000855AC">
                          <w:rPr>
                            <w:rFonts w:ascii="Times New Roman" w:hAnsi="Times New Roman"/>
                            <w:sz w:val="18"/>
                            <w:szCs w:val="18"/>
                          </w:rPr>
                          <w:t xml:space="preserve">, 7.22, </w:t>
                        </w:r>
                        <w:hyperlink r:id="rId23" w:history="1">
                          <w:r w:rsidRPr="003308E1">
                            <w:rPr>
                              <w:rFonts w:ascii="Times New Roman" w:hAnsi="Times New Roman"/>
                              <w:sz w:val="18"/>
                              <w:szCs w:val="18"/>
                            </w:rPr>
                            <w:t>7.23</w:t>
                          </w:r>
                        </w:hyperlink>
                        <w:r w:rsidRPr="000855AC">
                          <w:rPr>
                            <w:rFonts w:ascii="Times New Roman" w:hAnsi="Times New Roman"/>
                            <w:sz w:val="18"/>
                            <w:szCs w:val="18"/>
                          </w:rPr>
                          <w:t xml:space="preserve">, </w:t>
                        </w:r>
                        <w:r>
                          <w:rPr>
                            <w:rFonts w:ascii="Times New Roman" w:hAnsi="Times New Roman"/>
                            <w:sz w:val="18"/>
                            <w:szCs w:val="18"/>
                          </w:rPr>
                          <w:br/>
                        </w:r>
                        <w:r w:rsidRPr="000855AC">
                          <w:rPr>
                            <w:rFonts w:ascii="Times New Roman" w:hAnsi="Times New Roman"/>
                            <w:sz w:val="18"/>
                            <w:szCs w:val="18"/>
                          </w:rPr>
                          <w:t>ч. 4</w:t>
                        </w:r>
                        <w:r>
                          <w:rPr>
                            <w:rFonts w:ascii="Times New Roman" w:hAnsi="Times New Roman"/>
                            <w:sz w:val="18"/>
                            <w:szCs w:val="18"/>
                          </w:rPr>
                          <w:t xml:space="preserve"> и </w:t>
                        </w:r>
                        <w:r w:rsidRPr="000855AC">
                          <w:rPr>
                            <w:rFonts w:ascii="Times New Roman" w:hAnsi="Times New Roman"/>
                            <w:sz w:val="18"/>
                            <w:szCs w:val="18"/>
                          </w:rPr>
                          <w:t>5</w:t>
                        </w:r>
                        <w:r>
                          <w:rPr>
                            <w:rFonts w:ascii="Times New Roman" w:hAnsi="Times New Roman"/>
                            <w:sz w:val="18"/>
                            <w:szCs w:val="18"/>
                          </w:rPr>
                          <w:t xml:space="preserve"> ст. </w:t>
                        </w:r>
                        <w:r w:rsidRPr="000855AC">
                          <w:rPr>
                            <w:rFonts w:ascii="Times New Roman" w:hAnsi="Times New Roman"/>
                            <w:sz w:val="18"/>
                            <w:szCs w:val="18"/>
                          </w:rPr>
                          <w:t>9.16 КоАП</w:t>
                        </w:r>
                      </w:p>
                      <w:p w:rsidR="0054176E" w:rsidRPr="00C92F9C" w:rsidRDefault="0054176E" w:rsidP="0054176E">
                        <w:pPr>
                          <w:pStyle w:val="12"/>
                          <w:jc w:val="center"/>
                          <w:rPr>
                            <w:rFonts w:ascii="Times New Roman" w:hAnsi="Times New Roman"/>
                            <w:sz w:val="18"/>
                            <w:szCs w:val="18"/>
                          </w:rPr>
                        </w:pPr>
                      </w:p>
                      <w:p w:rsidR="0054176E" w:rsidRPr="00DA735A" w:rsidRDefault="0054176E" w:rsidP="0054176E">
                        <w:pPr>
                          <w:jc w:val="center"/>
                          <w:rPr>
                            <w:sz w:val="20"/>
                            <w:szCs w:val="20"/>
                          </w:rPr>
                        </w:pPr>
                      </w:p>
                    </w:txbxContent>
                  </v:textbox>
                </v:shape>
                <v:line id="Line 63" o:spid="_x0000_s1039" style="position:absolute;flip:x y;visibility:visible;mso-wrap-style:square" from="45840,11430" to="49911,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IRcAAAADbAAAADwAAAGRycy9kb3ducmV2LnhtbERPPW/CMBDdkfofrKvUDRw6RBAwqEJC&#10;YmCBIlgv8RGnxOckNiH8ezxUYnx638v1YGvRU+crxwqmkwQEceF0xaWC0+92PAPhA7LG2jEpeJKH&#10;9epjtMRMuwcfqD+GUsQQ9hkqMCE0mZS+MGTRT1xDHLmr6yyGCLtS6g4fMdzW8jtJUmmx4thgsKGN&#10;oeJ2vFsFfX6f/p33h5vPL+08n5l2s29Tpb4+h58FiEBDeIv/3TutII3r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0CEXAAAAA2wAAAA8AAAAAAAAAAAAAAAAA&#10;oQIAAGRycy9kb3ducmV2LnhtbFBLBQYAAAAABAAEAPkAAACOAwAAAAA=&#10;">
                  <v:stroke endarrow="block"/>
                </v:line>
                <v:line id="Line 64" o:spid="_x0000_s1040" style="position:absolute;visibility:visible;mso-wrap-style:square" from="58318,12833" to="58324,1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 id="Text Box 65" o:spid="_x0000_s1041" type="#_x0000_t202" style="position:absolute;left:17265;top:8420;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Уведомление о составлении протокола</w:t>
                        </w:r>
                      </w:p>
                    </w:txbxContent>
                  </v:textbox>
                </v:shape>
                <v:shape id="Text Box 66" o:spid="_x0000_s1042" type="#_x0000_t202" style="position:absolute;left:51930;top:29425;width:125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Ответ заявителю</w:t>
                        </w:r>
                      </w:p>
                      <w:p w:rsidR="0054176E" w:rsidRPr="00DA735A" w:rsidRDefault="0054176E" w:rsidP="0054176E">
                        <w:pPr>
                          <w:jc w:val="center"/>
                          <w:rPr>
                            <w:sz w:val="20"/>
                            <w:szCs w:val="20"/>
                          </w:rPr>
                        </w:pPr>
                      </w:p>
                    </w:txbxContent>
                  </v:textbox>
                </v:shape>
                <v:shape id="Text Box 67" o:spid="_x0000_s1043" type="#_x0000_t202" style="position:absolute;left:51930;top:34499;width:1257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Архив</w:t>
                        </w:r>
                      </w:p>
                      <w:p w:rsidR="0054176E" w:rsidRPr="00DA735A" w:rsidRDefault="0054176E" w:rsidP="0054176E">
                        <w:pPr>
                          <w:jc w:val="center"/>
                          <w:rPr>
                            <w:sz w:val="20"/>
                            <w:szCs w:val="20"/>
                          </w:rPr>
                        </w:pPr>
                      </w:p>
                    </w:txbxContent>
                  </v:textbox>
                </v:shape>
                <v:line id="Line 68" o:spid="_x0000_s1044" style="position:absolute;flip:x;visibility:visible;mso-wrap-style:square" from="29845,11969" to="33274,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69" o:spid="_x0000_s1045" style="position:absolute;visibility:visible;mso-wrap-style:square" from="11537,11436" to="11544,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70" o:spid="_x0000_s1046" style="position:absolute;visibility:visible;mso-wrap-style:square" from="58312,31711" to="58318,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71" o:spid="_x0000_s1047" style="position:absolute;visibility:visible;mso-wrap-style:square" from="11537,11430" to="17246,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72" o:spid="_x0000_s1048" type="#_x0000_t202" style="position:absolute;left:33274;top:20796;width:16002;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54176E" w:rsidRDefault="0054176E" w:rsidP="0054176E">
                        <w:pPr>
                          <w:pStyle w:val="12"/>
                          <w:jc w:val="center"/>
                          <w:rPr>
                            <w:rFonts w:ascii="Times New Roman" w:hAnsi="Times New Roman"/>
                            <w:sz w:val="18"/>
                            <w:szCs w:val="18"/>
                          </w:rPr>
                        </w:pPr>
                        <w:r w:rsidRPr="00C92F9C">
                          <w:rPr>
                            <w:rFonts w:ascii="Times New Roman" w:hAnsi="Times New Roman"/>
                            <w:sz w:val="18"/>
                            <w:szCs w:val="18"/>
                          </w:rPr>
                          <w:t>Выдача предписания</w:t>
                        </w:r>
                      </w:p>
                      <w:p w:rsidR="0054176E" w:rsidRPr="00625B8A" w:rsidRDefault="0054176E" w:rsidP="0054176E">
                        <w:pPr>
                          <w:pStyle w:val="12"/>
                          <w:jc w:val="center"/>
                          <w:rPr>
                            <w:rFonts w:ascii="Times New Roman" w:hAnsi="Times New Roman"/>
                            <w:sz w:val="18"/>
                            <w:szCs w:val="18"/>
                          </w:rPr>
                        </w:pPr>
                        <w:r w:rsidRPr="00625B8A">
                          <w:rPr>
                            <w:rFonts w:ascii="Times New Roman" w:hAnsi="Times New Roman"/>
                            <w:sz w:val="18"/>
                            <w:szCs w:val="18"/>
                          </w:rPr>
                          <w:t xml:space="preserve">(пункт 3 части 5 </w:t>
                        </w:r>
                        <w:r>
                          <w:rPr>
                            <w:rFonts w:ascii="Times New Roman" w:hAnsi="Times New Roman"/>
                            <w:sz w:val="18"/>
                            <w:szCs w:val="18"/>
                          </w:rPr>
                          <w:br/>
                        </w:r>
                        <w:r w:rsidRPr="00625B8A">
                          <w:rPr>
                            <w:rFonts w:ascii="Times New Roman" w:hAnsi="Times New Roman"/>
                            <w:sz w:val="18"/>
                            <w:szCs w:val="18"/>
                          </w:rPr>
                          <w:t>ст.</w:t>
                        </w:r>
                        <w:r>
                          <w:rPr>
                            <w:rFonts w:ascii="Times New Roman" w:hAnsi="Times New Roman"/>
                            <w:sz w:val="18"/>
                            <w:szCs w:val="18"/>
                          </w:rPr>
                          <w:t xml:space="preserve"> </w:t>
                        </w:r>
                        <w:r w:rsidRPr="00625B8A">
                          <w:rPr>
                            <w:rFonts w:ascii="Times New Roman" w:hAnsi="Times New Roman"/>
                            <w:sz w:val="18"/>
                            <w:szCs w:val="18"/>
                          </w:rPr>
                          <w:t>20 ЖК РФ)</w:t>
                        </w:r>
                      </w:p>
                    </w:txbxContent>
                  </v:textbox>
                </v:shape>
                <v:shape id="Text Box 73" o:spid="_x0000_s1049" type="#_x0000_t202" style="position:absolute;left:33743;top:27901;width:1471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Контроль исполнения предписания</w:t>
                        </w:r>
                      </w:p>
                    </w:txbxContent>
                  </v:textbox>
                </v:shape>
                <v:shape id="Text Box 74" o:spid="_x0000_s1050" type="#_x0000_t202" style="position:absolute;left:22313;top:25901;width:920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54176E" w:rsidRPr="00C92F9C" w:rsidRDefault="0054176E" w:rsidP="0054176E">
                        <w:pPr>
                          <w:pStyle w:val="12"/>
                          <w:jc w:val="center"/>
                          <w:rPr>
                            <w:rFonts w:ascii="Times New Roman" w:hAnsi="Times New Roman"/>
                            <w:sz w:val="18"/>
                            <w:szCs w:val="18"/>
                          </w:rPr>
                        </w:pPr>
                        <w:r>
                          <w:rPr>
                            <w:rFonts w:ascii="Times New Roman" w:hAnsi="Times New Roman"/>
                            <w:sz w:val="18"/>
                            <w:szCs w:val="18"/>
                          </w:rPr>
                          <w:t>Проверка</w:t>
                        </w:r>
                        <w:r w:rsidRPr="00C92F9C">
                          <w:rPr>
                            <w:rFonts w:ascii="Times New Roman" w:hAnsi="Times New Roman"/>
                            <w:sz w:val="18"/>
                            <w:szCs w:val="18"/>
                          </w:rPr>
                          <w:t xml:space="preserve"> исполнения</w:t>
                        </w:r>
                        <w:r>
                          <w:t xml:space="preserve"> </w:t>
                        </w:r>
                        <w:r w:rsidRPr="00C92F9C">
                          <w:rPr>
                            <w:rFonts w:ascii="Times New Roman" w:hAnsi="Times New Roman"/>
                            <w:sz w:val="18"/>
                            <w:szCs w:val="18"/>
                          </w:rPr>
                          <w:t>предписания</w:t>
                        </w:r>
                      </w:p>
                    </w:txbxContent>
                  </v:textbox>
                </v:shape>
                <v:line id="Line 75" o:spid="_x0000_s1051" style="position:absolute;visibility:visible;mso-wrap-style:square" from="41249,26435" to="41255,2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6" o:spid="_x0000_s1052" style="position:absolute;flip:x y;visibility:visible;mso-wrap-style:square" from="31515,29419" to="33743,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8A78UAAADbAAAADwAAAGRycy9kb3ducmV2LnhtbESPT2vCQBTE7wW/w/KE3upGB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8A78UAAADbAAAADwAAAAAAAAAA&#10;AAAAAAChAgAAZHJzL2Rvd25yZXYueG1sUEsFBgAAAAAEAAQA+QAAAJMDAAAAAA==&#10;">
                  <v:stroke endarrow="block"/>
                </v:line>
                <v:shape id="Text Box 77" o:spid="_x0000_s1053" type="#_x0000_t202" style="position:absolute;left:22313;top:34505;width:12751;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 xml:space="preserve">Акт по результатам </w:t>
                        </w:r>
                        <w:r>
                          <w:rPr>
                            <w:rFonts w:ascii="Times New Roman" w:hAnsi="Times New Roman"/>
                            <w:sz w:val="18"/>
                            <w:szCs w:val="18"/>
                          </w:rPr>
                          <w:t>проверки исполнения предписания</w:t>
                        </w:r>
                      </w:p>
                    </w:txbxContent>
                  </v:textbox>
                </v:shape>
                <v:line id="Line 78" o:spid="_x0000_s1054" style="position:absolute;visibility:visible;mso-wrap-style:square" from="12674,32219" to="12674,32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79" o:spid="_x0000_s1055" type="#_x0000_t202" style="position:absolute;left:38639;top:34505;width:98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Выполнено</w:t>
                        </w:r>
                      </w:p>
                      <w:p w:rsidR="0054176E" w:rsidRPr="00DA735A" w:rsidRDefault="0054176E" w:rsidP="0054176E">
                        <w:pPr>
                          <w:jc w:val="center"/>
                          <w:rPr>
                            <w:sz w:val="20"/>
                            <w:szCs w:val="20"/>
                          </w:rPr>
                        </w:pPr>
                      </w:p>
                    </w:txbxContent>
                  </v:textbox>
                </v:shape>
                <v:shape id="Text Box 80" o:spid="_x0000_s1056" type="#_x0000_t202" style="position:absolute;left:38639;top:37947;width:98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Не выполнено</w:t>
                        </w:r>
                      </w:p>
                      <w:p w:rsidR="0054176E" w:rsidRPr="00DA735A" w:rsidRDefault="0054176E" w:rsidP="0054176E">
                        <w:pPr>
                          <w:jc w:val="center"/>
                          <w:rPr>
                            <w:sz w:val="20"/>
                            <w:szCs w:val="20"/>
                          </w:rPr>
                        </w:pPr>
                      </w:p>
                    </w:txbxContent>
                  </v:textbox>
                </v:shape>
                <v:shape id="Text Box 81" o:spid="_x0000_s1057" type="#_x0000_t202" style="position:absolute;left:35941;top:42532;width:15989;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54176E" w:rsidRPr="00E80298" w:rsidRDefault="0054176E" w:rsidP="0054176E">
                        <w:pPr>
                          <w:pStyle w:val="12"/>
                          <w:jc w:val="center"/>
                          <w:rPr>
                            <w:rFonts w:ascii="Times New Roman" w:hAnsi="Times New Roman"/>
                            <w:sz w:val="18"/>
                            <w:szCs w:val="18"/>
                          </w:rPr>
                        </w:pPr>
                        <w:r w:rsidRPr="00D84E77">
                          <w:rPr>
                            <w:rFonts w:ascii="Times New Roman" w:hAnsi="Times New Roman"/>
                            <w:sz w:val="18"/>
                            <w:szCs w:val="18"/>
                          </w:rPr>
                          <w:t xml:space="preserve">Составление протокола </w:t>
                        </w:r>
                        <w:r>
                          <w:rPr>
                            <w:rFonts w:ascii="Times New Roman" w:hAnsi="Times New Roman"/>
                            <w:sz w:val="18"/>
                            <w:szCs w:val="18"/>
                          </w:rPr>
                          <w:br/>
                        </w:r>
                        <w:r w:rsidRPr="00D84E77">
                          <w:rPr>
                            <w:rFonts w:ascii="Times New Roman" w:hAnsi="Times New Roman"/>
                            <w:sz w:val="18"/>
                            <w:szCs w:val="18"/>
                          </w:rPr>
                          <w:t xml:space="preserve">по ч. 1 ст. 19.5 КоАП </w:t>
                        </w:r>
                        <w:r>
                          <w:rPr>
                            <w:rFonts w:ascii="Times New Roman" w:hAnsi="Times New Roman"/>
                            <w:sz w:val="18"/>
                            <w:szCs w:val="18"/>
                          </w:rPr>
                          <w:t xml:space="preserve">- </w:t>
                        </w:r>
                        <w:r w:rsidRPr="00D84E77">
                          <w:rPr>
                            <w:rFonts w:ascii="Times New Roman" w:hAnsi="Times New Roman"/>
                            <w:sz w:val="18"/>
                            <w:szCs w:val="18"/>
                          </w:rPr>
                          <w:t xml:space="preserve">невыполнение </w:t>
                        </w:r>
                        <w:r>
                          <w:rPr>
                            <w:rFonts w:ascii="Times New Roman" w:hAnsi="Times New Roman"/>
                            <w:sz w:val="18"/>
                            <w:szCs w:val="18"/>
                          </w:rPr>
                          <w:br/>
                        </w:r>
                        <w:r w:rsidRPr="00D84E77">
                          <w:rPr>
                            <w:rFonts w:ascii="Times New Roman" w:hAnsi="Times New Roman"/>
                            <w:sz w:val="18"/>
                            <w:szCs w:val="18"/>
                          </w:rPr>
                          <w:t xml:space="preserve">в </w:t>
                        </w:r>
                        <w:r>
                          <w:rPr>
                            <w:rFonts w:ascii="Times New Roman" w:hAnsi="Times New Roman"/>
                            <w:sz w:val="18"/>
                            <w:szCs w:val="18"/>
                          </w:rPr>
                          <w:t>установленный срок законного предписания органа, осуществляющего муниципальный контроль</w:t>
                        </w:r>
                        <w:r w:rsidRPr="00E80298">
                          <w:rPr>
                            <w:rFonts w:ascii="Times New Roman" w:hAnsi="Times New Roman"/>
                            <w:sz w:val="18"/>
                            <w:szCs w:val="18"/>
                          </w:rPr>
                          <w:t xml:space="preserve"> об устранении нарушений законодательства</w:t>
                        </w:r>
                      </w:p>
                      <w:p w:rsidR="0054176E" w:rsidRPr="00D84E77" w:rsidRDefault="0054176E" w:rsidP="0054176E">
                        <w:pPr>
                          <w:pStyle w:val="12"/>
                          <w:jc w:val="center"/>
                          <w:rPr>
                            <w:rFonts w:ascii="Times New Roman" w:hAnsi="Times New Roman"/>
                            <w:sz w:val="18"/>
                            <w:szCs w:val="18"/>
                          </w:rPr>
                        </w:pPr>
                      </w:p>
                      <w:p w:rsidR="0054176E" w:rsidRPr="00DA735A" w:rsidRDefault="0054176E" w:rsidP="0054176E">
                        <w:pPr>
                          <w:jc w:val="center"/>
                          <w:rPr>
                            <w:sz w:val="20"/>
                            <w:szCs w:val="20"/>
                          </w:rPr>
                        </w:pPr>
                      </w:p>
                    </w:txbxContent>
                  </v:textbox>
                </v:shape>
                <v:shape id="Text Box 82" o:spid="_x0000_s1058" type="#_x0000_t202" style="position:absolute;left:1365;width:1130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План проведения </w:t>
                        </w:r>
                      </w:p>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плановой проверки</w:t>
                        </w:r>
                      </w:p>
                    </w:txbxContent>
                  </v:textbox>
                </v:shape>
                <v:shape id="Text Box 83" o:spid="_x0000_s1059" type="#_x0000_t202" style="position:absolute;left:50977;width:1560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Плановые/внеплановые</w:t>
                        </w:r>
                        <w:r>
                          <w:rPr>
                            <w:rFonts w:ascii="Times New Roman" w:hAnsi="Times New Roman"/>
                            <w:sz w:val="18"/>
                            <w:szCs w:val="18"/>
                          </w:rPr>
                          <w:t xml:space="preserve">, документарные/выездные </w:t>
                        </w:r>
                        <w:r w:rsidRPr="00C92F9C">
                          <w:rPr>
                            <w:rFonts w:ascii="Times New Roman" w:hAnsi="Times New Roman"/>
                            <w:sz w:val="18"/>
                            <w:szCs w:val="18"/>
                          </w:rPr>
                          <w:t>проверки</w:t>
                        </w:r>
                        <w:r>
                          <w:rPr>
                            <w:rFonts w:ascii="Times New Roman" w:hAnsi="Times New Roman"/>
                            <w:sz w:val="18"/>
                            <w:szCs w:val="18"/>
                          </w:rPr>
                          <w:t>, обследования жилищного фонда</w:t>
                        </w:r>
                      </w:p>
                    </w:txbxContent>
                  </v:textbox>
                </v:shape>
                <v:shape id="Text Box 84" o:spid="_x0000_s1060" type="#_x0000_t202" style="position:absolute;left:1365;top:5759;width:11303;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54176E" w:rsidRPr="00C92F9C" w:rsidRDefault="0054176E" w:rsidP="0054176E">
                        <w:pPr>
                          <w:pStyle w:val="12"/>
                          <w:jc w:val="center"/>
                          <w:rPr>
                            <w:rFonts w:ascii="Times New Roman" w:hAnsi="Times New Roman"/>
                            <w:sz w:val="18"/>
                            <w:szCs w:val="18"/>
                          </w:rPr>
                        </w:pPr>
                        <w:r w:rsidRPr="00C92F9C">
                          <w:rPr>
                            <w:rFonts w:ascii="Times New Roman" w:hAnsi="Times New Roman"/>
                            <w:sz w:val="18"/>
                            <w:szCs w:val="18"/>
                          </w:rPr>
                          <w:t xml:space="preserve">Жалобы, заявления </w:t>
                        </w:r>
                        <w:r>
                          <w:rPr>
                            <w:rFonts w:ascii="Times New Roman" w:hAnsi="Times New Roman"/>
                            <w:sz w:val="18"/>
                            <w:szCs w:val="18"/>
                          </w:rPr>
                          <w:br/>
                        </w:r>
                        <w:r w:rsidRPr="00C92F9C">
                          <w:rPr>
                            <w:rFonts w:ascii="Times New Roman" w:hAnsi="Times New Roman"/>
                            <w:sz w:val="18"/>
                            <w:szCs w:val="18"/>
                          </w:rPr>
                          <w:t xml:space="preserve">в </w:t>
                        </w:r>
                        <w:r>
                          <w:rPr>
                            <w:rFonts w:ascii="Times New Roman" w:hAnsi="Times New Roman"/>
                            <w:sz w:val="18"/>
                            <w:szCs w:val="18"/>
                          </w:rPr>
                          <w:t>ОМЖК</w:t>
                        </w:r>
                      </w:p>
                    </w:txbxContent>
                  </v:textbox>
                </v:shape>
                <v:line id="Line 85" o:spid="_x0000_s1061" style="position:absolute;visibility:visible;mso-wrap-style:square" from="7162,17405" to="7169,1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shape id="Text Box 86" o:spid="_x0000_s1062" type="#_x0000_t202" style="position:absolute;left:37280;top:58915;width:14650;height:5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54176E" w:rsidRPr="00E80298" w:rsidRDefault="0054176E" w:rsidP="0054176E">
                        <w:pPr>
                          <w:pStyle w:val="12"/>
                          <w:jc w:val="center"/>
                          <w:rPr>
                            <w:rFonts w:ascii="Times New Roman" w:hAnsi="Times New Roman"/>
                            <w:sz w:val="18"/>
                            <w:szCs w:val="18"/>
                          </w:rPr>
                        </w:pPr>
                        <w:r w:rsidRPr="00F10E42">
                          <w:rPr>
                            <w:rFonts w:ascii="Times New Roman" w:hAnsi="Times New Roman"/>
                            <w:sz w:val="18"/>
                            <w:szCs w:val="18"/>
                          </w:rPr>
                          <w:t xml:space="preserve">Направление материалов проверки </w:t>
                        </w:r>
                        <w:r w:rsidRPr="003308E1">
                          <w:rPr>
                            <w:rFonts w:ascii="Times New Roman" w:hAnsi="Times New Roman"/>
                            <w:sz w:val="18"/>
                            <w:szCs w:val="18"/>
                          </w:rPr>
                          <w:t>в</w:t>
                        </w:r>
                        <w:r>
                          <w:rPr>
                            <w:rFonts w:ascii="Times New Roman" w:hAnsi="Times New Roman"/>
                            <w:sz w:val="18"/>
                            <w:szCs w:val="18"/>
                          </w:rPr>
                          <w:t xml:space="preserve"> суд</w:t>
                        </w:r>
                      </w:p>
                    </w:txbxContent>
                  </v:textbox>
                </v:shape>
                <v:line id="Line 87" o:spid="_x0000_s1063" style="position:absolute;visibility:visible;mso-wrap-style:square" from="22313,16459" to="33254,1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88" o:spid="_x0000_s1064" style="position:absolute;visibility:visible;mso-wrap-style:square" from="48456,35763" to="51930,3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9" o:spid="_x0000_s1065" style="position:absolute;visibility:visible;mso-wrap-style:square" from="35064,39204" to="38639,3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shape id="Text Box 90" o:spid="_x0000_s1066" type="#_x0000_t202" style="position:absolute;left:596;top:19850;width:12751;height:2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54176E" w:rsidRDefault="0054176E" w:rsidP="0054176E">
                        <w:pPr>
                          <w:pStyle w:val="12"/>
                          <w:jc w:val="center"/>
                          <w:rPr>
                            <w:rFonts w:ascii="Times New Roman" w:hAnsi="Times New Roman"/>
                            <w:sz w:val="18"/>
                            <w:szCs w:val="18"/>
                          </w:rPr>
                        </w:pPr>
                        <w:r w:rsidRPr="00F10E42">
                          <w:rPr>
                            <w:rFonts w:ascii="Times New Roman" w:hAnsi="Times New Roman"/>
                            <w:sz w:val="18"/>
                            <w:szCs w:val="18"/>
                          </w:rPr>
                          <w:t xml:space="preserve">Направление материалов проверки </w:t>
                        </w:r>
                        <w:r w:rsidRPr="003308E1">
                          <w:rPr>
                            <w:rFonts w:ascii="Times New Roman" w:hAnsi="Times New Roman"/>
                            <w:sz w:val="18"/>
                            <w:szCs w:val="18"/>
                          </w:rPr>
                          <w:t xml:space="preserve">в </w:t>
                        </w:r>
                        <w:proofErr w:type="spellStart"/>
                        <w:r w:rsidRPr="003308E1">
                          <w:rPr>
                            <w:rFonts w:ascii="Times New Roman" w:hAnsi="Times New Roman"/>
                            <w:sz w:val="18"/>
                            <w:szCs w:val="18"/>
                          </w:rPr>
                          <w:t>Госжилинспекцию</w:t>
                        </w:r>
                        <w:proofErr w:type="spellEnd"/>
                        <w:r w:rsidRPr="003308E1">
                          <w:rPr>
                            <w:rFonts w:ascii="Times New Roman" w:hAnsi="Times New Roman"/>
                            <w:sz w:val="18"/>
                            <w:szCs w:val="18"/>
                          </w:rPr>
                          <w:t xml:space="preserve"> Московской области для рассмотрения </w:t>
                        </w:r>
                        <w:r w:rsidRPr="00D84E77">
                          <w:rPr>
                            <w:rFonts w:ascii="Times New Roman" w:hAnsi="Times New Roman"/>
                            <w:sz w:val="18"/>
                            <w:szCs w:val="18"/>
                          </w:rPr>
                          <w:t xml:space="preserve">дела </w:t>
                        </w:r>
                        <w:r>
                          <w:rPr>
                            <w:rFonts w:ascii="Times New Roman" w:hAnsi="Times New Roman"/>
                            <w:sz w:val="18"/>
                            <w:szCs w:val="18"/>
                          </w:rPr>
                          <w:br/>
                        </w:r>
                        <w:r w:rsidRPr="00D84E77">
                          <w:rPr>
                            <w:rFonts w:ascii="Times New Roman" w:hAnsi="Times New Roman"/>
                            <w:sz w:val="18"/>
                            <w:szCs w:val="18"/>
                          </w:rPr>
                          <w:t>об административном правонарушении</w:t>
                        </w:r>
                      </w:p>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 xml:space="preserve"> (ст.</w:t>
                        </w:r>
                        <w:r>
                          <w:rPr>
                            <w:rFonts w:ascii="Times New Roman" w:hAnsi="Times New Roman"/>
                            <w:sz w:val="18"/>
                            <w:szCs w:val="18"/>
                          </w:rPr>
                          <w:t xml:space="preserve"> </w:t>
                        </w:r>
                        <w:r w:rsidRPr="00D84E77">
                          <w:rPr>
                            <w:rFonts w:ascii="Times New Roman" w:hAnsi="Times New Roman"/>
                            <w:sz w:val="18"/>
                            <w:szCs w:val="18"/>
                          </w:rPr>
                          <w:t>29.7 КоАП)</w:t>
                        </w:r>
                      </w:p>
                      <w:p w:rsidR="0054176E" w:rsidRDefault="0054176E" w:rsidP="0054176E">
                        <w:pPr>
                          <w:pStyle w:val="12"/>
                          <w:jc w:val="center"/>
                          <w:rPr>
                            <w:rFonts w:ascii="Times New Roman" w:hAnsi="Times New Roman"/>
                            <w:sz w:val="18"/>
                            <w:szCs w:val="18"/>
                          </w:rPr>
                        </w:pPr>
                        <w:r w:rsidRPr="003308E1">
                          <w:rPr>
                            <w:rFonts w:ascii="Times New Roman" w:hAnsi="Times New Roman"/>
                            <w:sz w:val="18"/>
                            <w:szCs w:val="18"/>
                          </w:rPr>
                          <w:t xml:space="preserve">  и вынесения постановления по делу </w:t>
                        </w:r>
                        <w:r>
                          <w:rPr>
                            <w:rFonts w:ascii="Times New Roman" w:hAnsi="Times New Roman"/>
                            <w:sz w:val="18"/>
                            <w:szCs w:val="18"/>
                          </w:rPr>
                          <w:br/>
                        </w:r>
                        <w:r w:rsidRPr="00D84E77">
                          <w:rPr>
                            <w:rFonts w:ascii="Times New Roman" w:hAnsi="Times New Roman"/>
                            <w:sz w:val="18"/>
                            <w:szCs w:val="18"/>
                          </w:rPr>
                          <w:t>об административном правонарушении</w:t>
                        </w:r>
                      </w:p>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(ст.</w:t>
                        </w:r>
                        <w:r>
                          <w:rPr>
                            <w:rFonts w:ascii="Times New Roman" w:hAnsi="Times New Roman"/>
                            <w:sz w:val="18"/>
                            <w:szCs w:val="18"/>
                          </w:rPr>
                          <w:t xml:space="preserve"> </w:t>
                        </w:r>
                        <w:r w:rsidRPr="00D84E77">
                          <w:rPr>
                            <w:rFonts w:ascii="Times New Roman" w:hAnsi="Times New Roman"/>
                            <w:sz w:val="18"/>
                            <w:szCs w:val="18"/>
                          </w:rPr>
                          <w:t>29.</w:t>
                        </w:r>
                        <w:r>
                          <w:rPr>
                            <w:rFonts w:ascii="Times New Roman" w:hAnsi="Times New Roman"/>
                            <w:sz w:val="18"/>
                            <w:szCs w:val="18"/>
                          </w:rPr>
                          <w:t>9, ст. 29.10</w:t>
                        </w:r>
                        <w:r w:rsidRPr="00D84E77">
                          <w:rPr>
                            <w:rFonts w:ascii="Times New Roman" w:hAnsi="Times New Roman"/>
                            <w:sz w:val="18"/>
                            <w:szCs w:val="18"/>
                          </w:rPr>
                          <w:t xml:space="preserve"> КоАП)</w:t>
                        </w:r>
                      </w:p>
                      <w:p w:rsidR="0054176E" w:rsidRPr="00D84E77" w:rsidRDefault="0054176E" w:rsidP="0054176E">
                        <w:pPr>
                          <w:pStyle w:val="12"/>
                          <w:jc w:val="center"/>
                          <w:rPr>
                            <w:rFonts w:ascii="Times New Roman" w:hAnsi="Times New Roman"/>
                            <w:sz w:val="18"/>
                            <w:szCs w:val="18"/>
                          </w:rPr>
                        </w:pPr>
                      </w:p>
                    </w:txbxContent>
                  </v:textbox>
                </v:shape>
                <v:line id="Line 91" o:spid="_x0000_s1067" style="position:absolute;visibility:visible;mso-wrap-style:square" from="44265,55295" to="44272,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92" o:spid="_x0000_s1068" style="position:absolute;flip:x;visibility:visible;mso-wrap-style:square" from="58337,21736" to="58343,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shape id="Text Box 93" o:spid="_x0000_s1069" type="#_x0000_t202" style="position:absolute;left:38639;top:34499;width:98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54176E" w:rsidRPr="00D84E77" w:rsidRDefault="0054176E" w:rsidP="0054176E">
                        <w:pPr>
                          <w:pStyle w:val="12"/>
                          <w:jc w:val="center"/>
                          <w:rPr>
                            <w:rFonts w:ascii="Times New Roman" w:hAnsi="Times New Roman"/>
                            <w:sz w:val="18"/>
                            <w:szCs w:val="18"/>
                          </w:rPr>
                        </w:pPr>
                        <w:r w:rsidRPr="00D84E77">
                          <w:rPr>
                            <w:rFonts w:ascii="Times New Roman" w:hAnsi="Times New Roman"/>
                            <w:sz w:val="18"/>
                            <w:szCs w:val="18"/>
                          </w:rPr>
                          <w:t>Выполнено</w:t>
                        </w:r>
                      </w:p>
                      <w:p w:rsidR="0054176E" w:rsidRPr="00DA735A" w:rsidRDefault="0054176E" w:rsidP="0054176E">
                        <w:pPr>
                          <w:jc w:val="center"/>
                          <w:rPr>
                            <w:sz w:val="20"/>
                            <w:szCs w:val="20"/>
                          </w:rPr>
                        </w:pPr>
                      </w:p>
                    </w:txbxContent>
                  </v:textbox>
                </v:shape>
                <v:line id="Line 94" o:spid="_x0000_s1070" style="position:absolute;visibility:visible;mso-wrap-style:square" from="35064,39198" to="38639,3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5" o:spid="_x0000_s1071" style="position:absolute;visibility:visible;mso-wrap-style:square" from="35064,35769" to="38639,3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6" o:spid="_x0000_s1072" style="position:absolute;visibility:visible;mso-wrap-style:square" from="43605,40087" to="43611,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7" o:spid="_x0000_s1073" style="position:absolute;visibility:visible;mso-wrap-style:square" from="27120,31718" to="27127,3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w10:anchorlock/>
              </v:group>
            </w:pict>
          </mc:Fallback>
        </mc:AlternateContent>
      </w:r>
    </w:p>
    <w:p w:rsidR="0054176E" w:rsidRDefault="0054176E" w:rsidP="0054176E">
      <w:pPr>
        <w:spacing w:after="0" w:line="240" w:lineRule="auto"/>
        <w:ind w:firstLine="540"/>
        <w:jc w:val="center"/>
        <w:rPr>
          <w:rFonts w:ascii="Times New Roman" w:hAnsi="Times New Roman" w:cs="Times New Roman"/>
          <w:b/>
          <w:sz w:val="24"/>
          <w:szCs w:val="24"/>
        </w:r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Pr="0054176E" w:rsidRDefault="0054176E" w:rsidP="0054176E">
      <w:pPr>
        <w:spacing w:after="0" w:line="240" w:lineRule="auto"/>
        <w:ind w:firstLine="540"/>
        <w:jc w:val="center"/>
        <w:rPr>
          <w:rFonts w:ascii="Times New Roman" w:hAnsi="Times New Roman" w:cs="Times New Roman"/>
          <w:b/>
          <w:sz w:val="24"/>
          <w:szCs w:val="24"/>
        </w:rPr>
      </w:pPr>
    </w:p>
    <w:sectPr w:rsidR="0054176E" w:rsidRPr="0054176E" w:rsidSect="0054176E">
      <w:pgSz w:w="11906" w:h="16838"/>
      <w:pgMar w:top="284" w:right="424" w:bottom="568" w:left="5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8C" w:rsidRDefault="0054176E">
    <w:pPr>
      <w:pStyle w:val="ab"/>
      <w:jc w:val="center"/>
    </w:pPr>
    <w:r>
      <w:fldChar w:fldCharType="begin"/>
    </w:r>
    <w:r>
      <w:instrText xml:space="preserve"> PAGE</w:instrText>
    </w:r>
    <w:r>
      <w:instrText xml:space="preserve">   \* MERGEFORMAT </w:instrText>
    </w:r>
    <w:r>
      <w:fldChar w:fldCharType="separate"/>
    </w:r>
    <w:r>
      <w:rPr>
        <w:noProof/>
      </w:rPr>
      <w:t>21</w:t>
    </w:r>
    <w:r>
      <w:fldChar w:fldCharType="end"/>
    </w:r>
  </w:p>
  <w:p w:rsidR="00FF098C" w:rsidRDefault="0054176E">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A43E1"/>
    <w:multiLevelType w:val="multilevel"/>
    <w:tmpl w:val="A5ECF65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FEF1714"/>
    <w:multiLevelType w:val="multilevel"/>
    <w:tmpl w:val="1220D5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3156781A"/>
    <w:multiLevelType w:val="hybridMultilevel"/>
    <w:tmpl w:val="6854BDE6"/>
    <w:lvl w:ilvl="0" w:tplc="7DC2EE58">
      <w:start w:val="1"/>
      <w:numFmt w:val="bullet"/>
      <w:lvlText w:val=""/>
      <w:lvlJc w:val="left"/>
      <w:pPr>
        <w:tabs>
          <w:tab w:val="num" w:pos="720"/>
        </w:tabs>
        <w:ind w:left="720" w:hanging="360"/>
      </w:pPr>
      <w:rPr>
        <w:rFonts w:ascii="Wingdings" w:hAnsi="Wingdings"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9B5E66"/>
    <w:multiLevelType w:val="hybridMultilevel"/>
    <w:tmpl w:val="5B22C004"/>
    <w:lvl w:ilvl="0" w:tplc="7C7ABD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3D04195"/>
    <w:multiLevelType w:val="multilevel"/>
    <w:tmpl w:val="63F62C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44C73DF2"/>
    <w:multiLevelType w:val="multilevel"/>
    <w:tmpl w:val="6A16451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46E86A4A"/>
    <w:multiLevelType w:val="hybridMultilevel"/>
    <w:tmpl w:val="7FBE1000"/>
    <w:lvl w:ilvl="0" w:tplc="6DC0DE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057555F"/>
    <w:multiLevelType w:val="hybridMultilevel"/>
    <w:tmpl w:val="BAE8CEEA"/>
    <w:lvl w:ilvl="0" w:tplc="632ADF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CB42C86"/>
    <w:multiLevelType w:val="hybridMultilevel"/>
    <w:tmpl w:val="2C82E768"/>
    <w:lvl w:ilvl="0" w:tplc="44CA6432">
      <w:start w:val="1"/>
      <w:numFmt w:val="decimal"/>
      <w:lvlText w:val="%1)"/>
      <w:lvlJc w:val="left"/>
      <w:pPr>
        <w:ind w:left="1845" w:hanging="13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2520DD1"/>
    <w:multiLevelType w:val="multilevel"/>
    <w:tmpl w:val="AA1681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9"/>
  </w:num>
  <w:num w:numId="2">
    <w:abstractNumId w:val="4"/>
  </w:num>
  <w:num w:numId="3">
    <w:abstractNumId w:val="0"/>
  </w:num>
  <w:num w:numId="4">
    <w:abstractNumId w:val="1"/>
  </w:num>
  <w:num w:numId="5">
    <w:abstractNumId w:val="5"/>
  </w:num>
  <w:num w:numId="6">
    <w:abstractNumId w:val="6"/>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C"/>
    <w:rsid w:val="001C4F09"/>
    <w:rsid w:val="0053093C"/>
    <w:rsid w:val="0054176E"/>
    <w:rsid w:val="00566362"/>
    <w:rsid w:val="00952E20"/>
    <w:rsid w:val="00E3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1619-570A-48E7-ADE5-BDFBC9F8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93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E314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3148D"/>
    <w:pPr>
      <w:keepNext/>
      <w:spacing w:after="0" w:line="240" w:lineRule="auto"/>
      <w:jc w:val="center"/>
      <w:outlineLvl w:val="2"/>
    </w:pPr>
    <w:rPr>
      <w:rFonts w:ascii="Times New Roman" w:eastAsia="Arial Unicode MS"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3093C"/>
    <w:rPr>
      <w:rFonts w:ascii="Times New Roman" w:eastAsia="Times New Roman" w:hAnsi="Times New Roman" w:cs="Times New Roman"/>
      <w:b/>
      <w:sz w:val="36"/>
      <w:szCs w:val="20"/>
      <w:lang w:eastAsia="ru-RU"/>
    </w:rPr>
  </w:style>
  <w:style w:type="paragraph" w:styleId="a3">
    <w:name w:val="Title"/>
    <w:basedOn w:val="a"/>
    <w:link w:val="a4"/>
    <w:qFormat/>
    <w:rsid w:val="0053093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309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3148D"/>
    <w:rPr>
      <w:rFonts w:ascii="Arial" w:eastAsia="Times New Roman" w:hAnsi="Arial" w:cs="Arial"/>
      <w:b/>
      <w:bCs/>
      <w:i/>
      <w:iCs/>
      <w:sz w:val="28"/>
      <w:szCs w:val="28"/>
      <w:lang w:eastAsia="ru-RU"/>
    </w:rPr>
  </w:style>
  <w:style w:type="character" w:customStyle="1" w:styleId="30">
    <w:name w:val="Заголовок 3 Знак"/>
    <w:basedOn w:val="a0"/>
    <w:link w:val="3"/>
    <w:rsid w:val="00E3148D"/>
    <w:rPr>
      <w:rFonts w:ascii="Times New Roman" w:eastAsia="Arial Unicode MS" w:hAnsi="Times New Roman" w:cs="Times New Roman"/>
      <w:b/>
      <w:bCs/>
      <w:sz w:val="24"/>
      <w:szCs w:val="24"/>
      <w:lang w:val="x-none" w:eastAsia="ru-RU"/>
    </w:rPr>
  </w:style>
  <w:style w:type="paragraph" w:styleId="a5">
    <w:name w:val="header"/>
    <w:basedOn w:val="a"/>
    <w:link w:val="a6"/>
    <w:uiPriority w:val="99"/>
    <w:rsid w:val="00E314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Верхний колонтитул Знак"/>
    <w:basedOn w:val="a0"/>
    <w:link w:val="a5"/>
    <w:uiPriority w:val="99"/>
    <w:rsid w:val="00E3148D"/>
    <w:rPr>
      <w:rFonts w:ascii="Times New Roman" w:eastAsia="Calibri" w:hAnsi="Times New Roman" w:cs="Times New Roman"/>
      <w:sz w:val="24"/>
      <w:szCs w:val="24"/>
      <w:lang w:val="x-none" w:eastAsia="ru-RU"/>
    </w:rPr>
  </w:style>
  <w:style w:type="paragraph" w:styleId="a7">
    <w:name w:val="Body Text"/>
    <w:basedOn w:val="a"/>
    <w:link w:val="a8"/>
    <w:semiHidden/>
    <w:rsid w:val="00E3148D"/>
    <w:pPr>
      <w:spacing w:after="120" w:line="240" w:lineRule="auto"/>
    </w:pPr>
    <w:rPr>
      <w:rFonts w:ascii="Times New Roman" w:eastAsia="Calibri" w:hAnsi="Times New Roman" w:cs="Times New Roman"/>
      <w:sz w:val="24"/>
      <w:szCs w:val="24"/>
      <w:lang w:val="x-none" w:eastAsia="ru-RU"/>
    </w:rPr>
  </w:style>
  <w:style w:type="character" w:customStyle="1" w:styleId="a8">
    <w:name w:val="Основной текст Знак"/>
    <w:basedOn w:val="a0"/>
    <w:link w:val="a7"/>
    <w:semiHidden/>
    <w:rsid w:val="00E3148D"/>
    <w:rPr>
      <w:rFonts w:ascii="Times New Roman" w:eastAsia="Calibri" w:hAnsi="Times New Roman" w:cs="Times New Roman"/>
      <w:sz w:val="24"/>
      <w:szCs w:val="24"/>
      <w:lang w:val="x-none" w:eastAsia="ru-RU"/>
    </w:rPr>
  </w:style>
  <w:style w:type="paragraph" w:styleId="a9">
    <w:name w:val="Balloon Text"/>
    <w:basedOn w:val="a"/>
    <w:link w:val="aa"/>
    <w:semiHidden/>
    <w:rsid w:val="00E3148D"/>
    <w:pPr>
      <w:spacing w:after="0" w:line="240" w:lineRule="auto"/>
    </w:pPr>
    <w:rPr>
      <w:rFonts w:ascii="Tahoma" w:eastAsia="Calibri" w:hAnsi="Tahoma" w:cs="Times New Roman"/>
      <w:sz w:val="16"/>
      <w:szCs w:val="16"/>
      <w:lang w:val="x-none" w:eastAsia="ru-RU"/>
    </w:rPr>
  </w:style>
  <w:style w:type="character" w:customStyle="1" w:styleId="aa">
    <w:name w:val="Текст выноски Знак"/>
    <w:basedOn w:val="a0"/>
    <w:link w:val="a9"/>
    <w:semiHidden/>
    <w:rsid w:val="00E3148D"/>
    <w:rPr>
      <w:rFonts w:ascii="Tahoma" w:eastAsia="Calibri" w:hAnsi="Tahoma" w:cs="Times New Roman"/>
      <w:sz w:val="16"/>
      <w:szCs w:val="16"/>
      <w:lang w:val="x-none" w:eastAsia="ru-RU"/>
    </w:rPr>
  </w:style>
  <w:style w:type="paragraph" w:styleId="ab">
    <w:name w:val="footer"/>
    <w:basedOn w:val="a"/>
    <w:link w:val="ac"/>
    <w:uiPriority w:val="99"/>
    <w:rsid w:val="00E314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c">
    <w:name w:val="Нижний колонтитул Знак"/>
    <w:basedOn w:val="a0"/>
    <w:link w:val="ab"/>
    <w:uiPriority w:val="99"/>
    <w:rsid w:val="00E3148D"/>
    <w:rPr>
      <w:rFonts w:ascii="Times New Roman" w:eastAsia="Calibri" w:hAnsi="Times New Roman" w:cs="Times New Roman"/>
      <w:sz w:val="24"/>
      <w:szCs w:val="24"/>
      <w:lang w:val="x-none" w:eastAsia="ru-RU"/>
    </w:rPr>
  </w:style>
  <w:style w:type="paragraph" w:customStyle="1" w:styleId="ConsPlusTitle">
    <w:name w:val="ConsPlusTitle"/>
    <w:rsid w:val="00E314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31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E3148D"/>
    <w:rPr>
      <w:color w:val="0000FF"/>
      <w:u w:val="single"/>
    </w:rPr>
  </w:style>
  <w:style w:type="paragraph" w:customStyle="1" w:styleId="NoSpacing">
    <w:name w:val="No Spacing"/>
    <w:qFormat/>
    <w:rsid w:val="00E3148D"/>
    <w:pPr>
      <w:spacing w:after="0" w:line="240" w:lineRule="auto"/>
    </w:pPr>
    <w:rPr>
      <w:rFonts w:ascii="Calibri" w:eastAsia="Times New Roman" w:hAnsi="Calibri" w:cs="Calibri"/>
      <w:lang w:eastAsia="ru-RU"/>
    </w:rPr>
  </w:style>
  <w:style w:type="paragraph" w:customStyle="1" w:styleId="Heading">
    <w:name w:val="Heading"/>
    <w:rsid w:val="00E3148D"/>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Normal (Web)"/>
    <w:basedOn w:val="a"/>
    <w:rsid w:val="00E3148D"/>
    <w:pPr>
      <w:spacing w:before="100" w:beforeAutospacing="1" w:after="100" w:afterAutospacing="1" w:line="240" w:lineRule="auto"/>
    </w:pPr>
    <w:rPr>
      <w:rFonts w:ascii="Arial" w:eastAsia="PMingLiU" w:hAnsi="Arial" w:cs="Arial"/>
      <w:color w:val="000000"/>
      <w:sz w:val="18"/>
      <w:szCs w:val="18"/>
      <w:lang w:eastAsia="zh-TW"/>
    </w:rPr>
  </w:style>
  <w:style w:type="character" w:styleId="af">
    <w:name w:val="Strong"/>
    <w:qFormat/>
    <w:rsid w:val="00E3148D"/>
    <w:rPr>
      <w:b/>
      <w:bCs/>
    </w:rPr>
  </w:style>
  <w:style w:type="paragraph" w:customStyle="1" w:styleId="ConsPlusNonformat">
    <w:name w:val="ConsPlusNonformat"/>
    <w:rsid w:val="00E31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semiHidden/>
    <w:rsid w:val="00E3148D"/>
    <w:rPr>
      <w:sz w:val="16"/>
      <w:szCs w:val="16"/>
    </w:rPr>
  </w:style>
  <w:style w:type="paragraph" w:styleId="af1">
    <w:name w:val="annotation text"/>
    <w:basedOn w:val="a"/>
    <w:link w:val="af2"/>
    <w:semiHidden/>
    <w:rsid w:val="00E3148D"/>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E3148D"/>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E3148D"/>
    <w:rPr>
      <w:b/>
      <w:bCs/>
    </w:rPr>
  </w:style>
  <w:style w:type="character" w:customStyle="1" w:styleId="af4">
    <w:name w:val="Тема примечания Знак"/>
    <w:basedOn w:val="af2"/>
    <w:link w:val="af3"/>
    <w:semiHidden/>
    <w:rsid w:val="00E3148D"/>
    <w:rPr>
      <w:rFonts w:ascii="Times New Roman" w:eastAsia="Times New Roman" w:hAnsi="Times New Roman" w:cs="Times New Roman"/>
      <w:b/>
      <w:bCs/>
      <w:sz w:val="20"/>
      <w:szCs w:val="20"/>
      <w:lang w:eastAsia="ru-RU"/>
    </w:rPr>
  </w:style>
  <w:style w:type="paragraph" w:customStyle="1" w:styleId="ConsPlusCell">
    <w:name w:val="ConsPlusCell"/>
    <w:rsid w:val="00E314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rsid w:val="00E3148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Нормальный (прав. подпись)"/>
    <w:basedOn w:val="a"/>
    <w:next w:val="a"/>
    <w:rsid w:val="00E3148D"/>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6">
    <w:name w:val=" Знак"/>
    <w:basedOn w:val="a"/>
    <w:rsid w:val="00E314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Абзац списка1"/>
    <w:basedOn w:val="a"/>
    <w:rsid w:val="00E3148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Без интервала1"/>
    <w:rsid w:val="00E3148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80B0663B71B0C45988DD46CA2C443DB0F07DA0B5991E9AF96407AF8bA52L" TargetMode="External"/><Relationship Id="rId13" Type="http://schemas.openxmlformats.org/officeDocument/2006/relationships/hyperlink" Target="consultantplus://offline/ref=A6B80B0663B71B0C45988DD46CA2C443DB0D04D60E5991E9AF96407AF8A2C000E85345A451C1EFECbE5CL" TargetMode="External"/><Relationship Id="rId18" Type="http://schemas.openxmlformats.org/officeDocument/2006/relationships/hyperlink" Target="consultantplus://offline/ref=77860CC18BA64AEB394024C7679030F4886E4E0858D7468C7CEFFA2C55953F990B2E37ADF7BE3F29w7HBM" TargetMode="External"/><Relationship Id="rId3" Type="http://schemas.openxmlformats.org/officeDocument/2006/relationships/settings" Target="settings.xml"/><Relationship Id="rId21" Type="http://schemas.openxmlformats.org/officeDocument/2006/relationships/hyperlink" Target="consultantplus://offline/ref=9825CD85D85C8B130A9F758A8E0DE95CABFFE7CD849FA88301D7CCD8A1884B8111D733A6DD7AB1B525j8G" TargetMode="External"/><Relationship Id="rId7" Type="http://schemas.openxmlformats.org/officeDocument/2006/relationships/hyperlink" Target="consultantplus://offline/ref=A6B80B0663B71B0C45988DD46CA2C443DB0F07DC085B91E9AF96407AF8bA52L" TargetMode="External"/><Relationship Id="rId12" Type="http://schemas.openxmlformats.org/officeDocument/2006/relationships/hyperlink" Target="consultantplus://offline/ref=E78499FD2582587BD27CC99EFED57292D65964A834D0DEF80FCAB207AB17DA6BA23AA70A1598120DoEPCI" TargetMode="External"/><Relationship Id="rId17" Type="http://schemas.openxmlformats.org/officeDocument/2006/relationships/hyperlink" Target="consultantplus://offline/ref=9825CD85D85C8B130A9F758A8E0DE95CABFFE7CD849FA88301D7CCD8A1884B8111D733A6DD7AB1B525j8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D2B9715FA00FA007BF473E88FCECD398C30BCCF604051A4F23BEC26p74BM" TargetMode="External"/><Relationship Id="rId20" Type="http://schemas.openxmlformats.org/officeDocument/2006/relationships/hyperlink" Target="consultantplus://offline/ref=9825CD85D85C8B130A9F758A8E0DE95CABFFE7CD849FA88301D7CCD8A1884B8111D733A6DD7AB1B525j0G" TargetMode="External"/><Relationship Id="rId1" Type="http://schemas.openxmlformats.org/officeDocument/2006/relationships/numbering" Target="numbering.xml"/><Relationship Id="rId6" Type="http://schemas.openxmlformats.org/officeDocument/2006/relationships/hyperlink" Target="consultantplus://offline/ref=AAF5E49F1096B814DE315E7CCCA9AC3D81B1C9662234EDAFB3F00EF0748C505F93F29B1C655712K" TargetMode="External"/><Relationship Id="rId11" Type="http://schemas.openxmlformats.org/officeDocument/2006/relationships/hyperlink" Target="consultantplus://offline/ref=E78499FD2582587BD27CC99EFED57292D65964A834D0DEF80FCAB207AB17DA6BA23AA70A1598120DoEPC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6B80B0663B71B0C45988DD46CA2C443DB0E00D6095691E9AF96407AF8bA52L" TargetMode="External"/><Relationship Id="rId23" Type="http://schemas.openxmlformats.org/officeDocument/2006/relationships/hyperlink" Target="consultantplus://offline/ref=9825CD85D85C8B130A9F758A8E0DE95CABFFE7CD849FA88301D7CCD8A1884B8111D733A6DD7AB1B525j8G" TargetMode="External"/><Relationship Id="rId10" Type="http://schemas.openxmlformats.org/officeDocument/2006/relationships/hyperlink" Target="consultantplus://offline/ref=E78499FD2582587BD27CC99EFED57292D65964A834D0DEF80FCAB207AB17DA6BA23AA70A1598120DoEPC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6B80B0663B71B0C45988DD46CA2C443DB0E00D6095691E9AF96407AF8A2C000E85345A451C1EEECbE5FL" TargetMode="External"/><Relationship Id="rId14" Type="http://schemas.openxmlformats.org/officeDocument/2006/relationships/hyperlink" Target="consultantplus://offline/ref=A6B80B0663B71B0C45988DD46CA2C443DB0D04D60E5991E9AF96407AF8A2C000E85345A451C1EFECbE5CL" TargetMode="External"/><Relationship Id="rId22" Type="http://schemas.openxmlformats.org/officeDocument/2006/relationships/hyperlink" Target="consultantplus://offline/ref=9825CD85D85C8B130A9F758A8E0DE95CABFFE7CD849FA88301D7CCD8A1884B8111D733A6DD7AB1B525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10371</Words>
  <Characters>59117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Погородний Дмитрий Валерьевич</dc:creator>
  <cp:keywords/>
  <dc:description/>
  <cp:lastModifiedBy>Погородний Дмитрий Валерьевич</cp:lastModifiedBy>
  <cp:revision>3</cp:revision>
  <dcterms:created xsi:type="dcterms:W3CDTF">2015-03-03T12:15:00Z</dcterms:created>
  <dcterms:modified xsi:type="dcterms:W3CDTF">2015-03-03T12:25:00Z</dcterms:modified>
</cp:coreProperties>
</file>