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bookmarkStart w:id="0" w:name="_GoBack"/>
      <w:bookmarkEnd w:id="0"/>
      <w:r w:rsidRPr="002E708B">
        <w:rPr>
          <w:rFonts w:ascii="Times New Roman" w:eastAsia="PMingLiU" w:hAnsi="Times New Roman"/>
          <w:b/>
          <w:sz w:val="28"/>
          <w:szCs w:val="28"/>
        </w:rPr>
        <w:t xml:space="preserve">ПРОЕКТ ТИПОВОГО АДМИНИСТРАТИВНОГО РЕГЛАМЕНТА ПРЕДОСТАВЛЕНИЯ МУНИЦИПАЛЬНОЙ УСЛУГИ ПО </w:t>
      </w:r>
      <w:r w:rsidRPr="002E708B">
        <w:rPr>
          <w:rFonts w:ascii="Times New Roman" w:hAnsi="Times New Roman"/>
          <w:sz w:val="28"/>
          <w:szCs w:val="28"/>
        </w:rPr>
        <w:t xml:space="preserve"> </w:t>
      </w:r>
      <w:r w:rsidRPr="002E708B">
        <w:rPr>
          <w:rFonts w:ascii="Times New Roman" w:eastAsia="PMingLiU" w:hAnsi="Times New Roman"/>
          <w:b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</w:p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Утвержден</w:t>
      </w:r>
    </w:p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i/>
          <w:sz w:val="28"/>
          <w:szCs w:val="28"/>
        </w:rPr>
        <w:t>_____________ (наименование</w:t>
      </w:r>
    </w:p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i/>
          <w:sz w:val="28"/>
          <w:szCs w:val="28"/>
        </w:rPr>
        <w:t>муниципального образования</w:t>
      </w:r>
    </w:p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i/>
          <w:sz w:val="28"/>
          <w:szCs w:val="28"/>
        </w:rPr>
        <w:t>Московской области)</w:t>
      </w:r>
    </w:p>
    <w:p w:rsidR="00CC3E3C" w:rsidRPr="002E708B" w:rsidRDefault="00CC3E3C" w:rsidP="002E708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от «___» _______201_ г. №____</w:t>
      </w:r>
    </w:p>
    <w:p w:rsidR="00CC3E3C" w:rsidRPr="002E708B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2E708B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CC3E3C" w:rsidRPr="002E708B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2E708B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2E708B">
        <w:rPr>
          <w:rFonts w:ascii="Times New Roman" w:hAnsi="Times New Roman"/>
          <w:b/>
          <w:sz w:val="28"/>
          <w:szCs w:val="28"/>
        </w:rPr>
        <w:t>по предоставлению информации о порядке предоставления жилищно-коммунальных услуг населению</w:t>
      </w:r>
    </w:p>
    <w:p w:rsidR="00CC3E3C" w:rsidRPr="002E708B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2E708B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2E708B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2E708B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EC6FD4">
        <w:rPr>
          <w:rFonts w:ascii="Times New Roman" w:hAnsi="Times New Roman"/>
          <w:sz w:val="28"/>
          <w:szCs w:val="28"/>
          <w:highlight w:val="cyan"/>
        </w:rPr>
        <w:t>предоставлению информации о порядке предоставления жилищно-коммунальных услуг населению</w:t>
      </w:r>
      <w:r w:rsidRPr="00EC6FD4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EC6FD4">
        <w:rPr>
          <w:rFonts w:ascii="Times New Roman" w:hAnsi="Times New Roman"/>
          <w:sz w:val="28"/>
          <w:szCs w:val="28"/>
          <w:highlight w:val="cyan"/>
        </w:rPr>
        <w:t>(далее - административный регламент) устанавливает стандарт предоставления муниципальной услуги по  предоставлению информации о порядке предоставления жилищно-коммунальных услуг населению</w:t>
      </w:r>
      <w:r w:rsidRPr="00EC6FD4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EC6FD4">
        <w:rPr>
          <w:rFonts w:ascii="Times New Roman" w:hAnsi="Times New Roman"/>
          <w:sz w:val="28"/>
          <w:szCs w:val="28"/>
          <w:highlight w:val="cyan"/>
        </w:rPr>
        <w:t>(</w:t>
      </w:r>
      <w:r w:rsidRPr="002E708B">
        <w:rPr>
          <w:rFonts w:ascii="Times New Roman" w:hAnsi="Times New Roman"/>
          <w:sz w:val="28"/>
          <w:szCs w:val="28"/>
          <w:highlight w:val="cyan"/>
        </w:rPr>
        <w:t>далее - муниципальная услуга)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</w:t>
      </w: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 xml:space="preserve">досудебный (внесудебный) порядок обжалования решений и действий (бездействия) ___________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*указать орган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, должностных лиц __________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*указать орган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2E708B">
        <w:rPr>
          <w:rFonts w:ascii="Times New Roman" w:hAnsi="Times New Roman"/>
          <w:sz w:val="28"/>
          <w:szCs w:val="28"/>
          <w:highlight w:val="cyan"/>
        </w:rPr>
        <w:t>, либо муниципальных служащих.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ОМС*.</w:t>
      </w:r>
    </w:p>
    <w:p w:rsidR="00CC3E3C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Муниципальная услуга представляется физическим и юридическим лицам либо их уполномоченным представителям</w:t>
      </w:r>
      <w:r w:rsidRPr="002E708B">
        <w:rPr>
          <w:rFonts w:ascii="Times New Roman" w:hAnsi="Times New Roman"/>
          <w:i/>
          <w:sz w:val="28"/>
          <w:szCs w:val="28"/>
        </w:rPr>
        <w:t xml:space="preserve"> </w:t>
      </w:r>
      <w:r w:rsidRPr="002E708B">
        <w:rPr>
          <w:rFonts w:ascii="Times New Roman" w:hAnsi="Times New Roman"/>
          <w:sz w:val="28"/>
          <w:szCs w:val="28"/>
        </w:rPr>
        <w:t>(далее – заявители)</w:t>
      </w:r>
      <w:r w:rsidRPr="002E708B">
        <w:rPr>
          <w:rFonts w:ascii="Times New Roman" w:hAnsi="Times New Roman"/>
          <w:i/>
          <w:sz w:val="28"/>
          <w:szCs w:val="28"/>
        </w:rPr>
        <w:t>.</w:t>
      </w:r>
    </w:p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Pr="002E708B">
        <w:rPr>
          <w:rFonts w:ascii="Times New Roman" w:hAnsi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2E708B">
        <w:rPr>
          <w:rFonts w:ascii="Times New Roman" w:hAnsi="Times New Roman"/>
          <w:sz w:val="28"/>
          <w:szCs w:val="28"/>
        </w:rPr>
        <w:t>администрации (</w:t>
      </w:r>
      <w:r w:rsidRPr="002E708B">
        <w:rPr>
          <w:rFonts w:ascii="Times New Roman" w:hAnsi="Times New Roman"/>
          <w:i/>
          <w:sz w:val="28"/>
          <w:szCs w:val="28"/>
        </w:rPr>
        <w:t xml:space="preserve">наименование муниципального образования) </w:t>
      </w:r>
      <w:r w:rsidRPr="002E708B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CC3E3C" w:rsidRPr="002E708B" w:rsidRDefault="00CC3E3C" w:rsidP="002E708B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и работниками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Pr="002E708B">
        <w:rPr>
          <w:rFonts w:ascii="Times New Roman" w:hAnsi="Times New Roman"/>
          <w:i/>
          <w:sz w:val="28"/>
          <w:szCs w:val="28"/>
        </w:rPr>
        <w:t>*наименование муниципального образования*</w:t>
      </w:r>
      <w:r w:rsidRPr="002E708B">
        <w:rPr>
          <w:rFonts w:ascii="Times New Roman" w:hAnsi="Times New Roman"/>
          <w:sz w:val="28"/>
          <w:szCs w:val="28"/>
        </w:rPr>
        <w:t xml:space="preserve"> (далее–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2E708B">
        <w:rPr>
          <w:rFonts w:ascii="Times New Roman" w:hAnsi="Times New Roman"/>
          <w:sz w:val="28"/>
          <w:szCs w:val="28"/>
        </w:rPr>
        <w:t>).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CC3E3C" w:rsidRPr="002E708B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1)</w:t>
      </w:r>
      <w:r w:rsidRPr="002E708B">
        <w:rPr>
          <w:rFonts w:ascii="Times New Roman" w:hAnsi="Times New Roman"/>
          <w:sz w:val="28"/>
          <w:szCs w:val="28"/>
          <w:lang w:val="en-US"/>
        </w:rPr>
        <w:t> </w:t>
      </w:r>
      <w:r w:rsidRPr="002E708B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sz w:val="28"/>
          <w:szCs w:val="28"/>
        </w:rPr>
        <w:t>;</w:t>
      </w:r>
    </w:p>
    <w:p w:rsidR="00CC3E3C" w:rsidRPr="002E708B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2)</w:t>
      </w:r>
      <w:r w:rsidRPr="002E708B">
        <w:rPr>
          <w:rFonts w:ascii="Times New Roman" w:hAnsi="Times New Roman"/>
          <w:sz w:val="28"/>
          <w:szCs w:val="28"/>
          <w:lang w:val="en-US"/>
        </w:rPr>
        <w:t> </w:t>
      </w:r>
      <w:r w:rsidRPr="002E708B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sz w:val="28"/>
          <w:szCs w:val="28"/>
        </w:rPr>
        <w:t>;</w:t>
      </w:r>
    </w:p>
    <w:p w:rsidR="00CC3E3C" w:rsidRPr="002E708B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3) адрес официального сайта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CC3E3C" w:rsidRPr="002E708B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4)</w:t>
      </w:r>
      <w:r w:rsidRPr="002E708B">
        <w:rPr>
          <w:rFonts w:ascii="Times New Roman" w:hAnsi="Times New Roman"/>
          <w:sz w:val="28"/>
          <w:szCs w:val="28"/>
          <w:lang w:val="en-US"/>
        </w:rPr>
        <w:t> </w:t>
      </w:r>
      <w:r w:rsidRPr="002E708B">
        <w:rPr>
          <w:rFonts w:ascii="Times New Roman" w:hAnsi="Times New Roman"/>
          <w:sz w:val="28"/>
          <w:szCs w:val="28"/>
        </w:rPr>
        <w:t>график работы *</w:t>
      </w:r>
      <w:r w:rsidRPr="002E708B">
        <w:rPr>
          <w:rFonts w:ascii="Times New Roman" w:hAnsi="Times New Roman"/>
          <w:i/>
          <w:sz w:val="28"/>
          <w:szCs w:val="28"/>
        </w:rPr>
        <w:t>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sz w:val="28"/>
          <w:szCs w:val="28"/>
        </w:rPr>
        <w:t>;</w:t>
      </w:r>
    </w:p>
    <w:p w:rsidR="00CC3E3C" w:rsidRPr="002E708B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5)</w:t>
      </w:r>
      <w:r w:rsidRPr="002E708B">
        <w:rPr>
          <w:rFonts w:ascii="Times New Roman" w:hAnsi="Times New Roman"/>
          <w:sz w:val="28"/>
          <w:szCs w:val="28"/>
          <w:lang w:val="en-US"/>
        </w:rPr>
        <w:t> </w:t>
      </w:r>
      <w:r w:rsidRPr="002E708B">
        <w:rPr>
          <w:rFonts w:ascii="Times New Roman" w:hAnsi="Times New Roman"/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9) краткое описание</w:t>
      </w:r>
      <w:r w:rsidRPr="002E708B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sz w:val="28"/>
          <w:szCs w:val="28"/>
        </w:rPr>
        <w:t xml:space="preserve"> и ответы на них.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и официальном сайте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sz w:val="28"/>
          <w:szCs w:val="28"/>
        </w:rPr>
        <w:t xml:space="preserve"> в сети Интернет, в федеральной </w:t>
      </w:r>
      <w:r w:rsidRPr="002E708B"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Справочная информация о месте нахождения администрации *</w:t>
      </w:r>
      <w:r w:rsidRPr="002E708B">
        <w:rPr>
          <w:rFonts w:ascii="Times New Roman" w:hAnsi="Times New Roman"/>
          <w:i/>
          <w:sz w:val="28"/>
          <w:szCs w:val="28"/>
        </w:rPr>
        <w:t>наименование муниципального образования*,</w:t>
      </w:r>
      <w:r w:rsidRPr="002E708B">
        <w:rPr>
          <w:rFonts w:ascii="Times New Roman" w:hAnsi="Times New Roman"/>
          <w:sz w:val="28"/>
          <w:szCs w:val="28"/>
        </w:rPr>
        <w:t xml:space="preserve">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C3E3C" w:rsidRPr="002E708B" w:rsidRDefault="00CC3E3C" w:rsidP="002E70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Муниципальная услуга по предоставлению информации о порядке предоставления жилищно-коммунальных услуг населению.</w:t>
      </w:r>
    </w:p>
    <w:p w:rsidR="00CC3E3C" w:rsidRPr="002E708B" w:rsidRDefault="00CC3E3C" w:rsidP="002E70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i/>
          <w:sz w:val="28"/>
          <w:szCs w:val="28"/>
        </w:rPr>
        <w:t xml:space="preserve"> или многофункциональными центрами</w:t>
      </w:r>
      <w:r w:rsidRPr="002E708B">
        <w:rPr>
          <w:rFonts w:ascii="Times New Roman" w:hAnsi="Times New Roman"/>
          <w:sz w:val="28"/>
          <w:szCs w:val="28"/>
        </w:rPr>
        <w:t xml:space="preserve">. 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i/>
          <w:sz w:val="28"/>
          <w:szCs w:val="28"/>
        </w:rPr>
        <w:lastRenderedPageBreak/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sz w:val="28"/>
          <w:szCs w:val="28"/>
        </w:rPr>
        <w:t>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Органы, предоставляющие муниципальную услугу по предоставлению информации о порядке предоставления жилищно-коммунальных услуг населению,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2E708B">
        <w:rPr>
          <w:rFonts w:ascii="Times New Roman" w:hAnsi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2E708B">
        <w:rPr>
          <w:rFonts w:ascii="Times New Roman" w:hAnsi="Times New Roman"/>
          <w:i/>
          <w:sz w:val="28"/>
          <w:szCs w:val="28"/>
        </w:rPr>
        <w:t>НПА муниципального образования</w:t>
      </w:r>
      <w:r w:rsidRPr="002E708B">
        <w:rPr>
          <w:rFonts w:ascii="Times New Roman" w:hAnsi="Times New Roman"/>
          <w:sz w:val="28"/>
          <w:szCs w:val="28"/>
        </w:rPr>
        <w:t>*.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2E708B">
        <w:rPr>
          <w:rFonts w:ascii="Times New Roman" w:hAnsi="Times New Roman"/>
          <w:iCs/>
          <w:sz w:val="28"/>
          <w:szCs w:val="28"/>
          <w:lang w:eastAsia="en-US"/>
        </w:rPr>
        <w:t>а) предоставление заявителю информации: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порядок предоставления жилищно-коммунальных услуг населению;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требованиях к предоставлению коммунальных услуг;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об определении состава общего имущества в многоквартирном доме и требованиях к его содержанию;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порядке и условиях заключения договоров на оказание коммунальных услуг;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порядке расчета и внесения платы за коммунальные услуги;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порядке расчета,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 xml:space="preserve">- о порядке изменения размера платы за коммунальные услуги при предоставлении коммунальных услуг ненадлежащего качества и (или) с </w:t>
      </w:r>
      <w:r w:rsidRPr="002E708B">
        <w:rPr>
          <w:rFonts w:ascii="Times New Roman" w:hAnsi="Times New Roman" w:cs="Times New Roman"/>
          <w:sz w:val="28"/>
          <w:szCs w:val="28"/>
        </w:rPr>
        <w:lastRenderedPageBreak/>
        <w:t>перерывами, превышающими установленную продолжительность;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порядке установления факта непредоставления коммунальных услуг или предоставления коммунальных услуг ненадлежащего качества;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порядке несения собственниками помещений в многоквартирном доме общих расходов на содержание и ремонт общего имущества;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правах и обязанностях исполнителей услуг (юридических лиц независимо от 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систем, с использованием которых предоставляются коммунальные услуги);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об ответственности исполнителя и потребителя;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 порядке приостановления или ограничения предоставления коммунальных услуг;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об особенностях холодного водоснабжения, осуществляемого через водоразборную колонку;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об особенностях продажи и доставки твердого топлива;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об осуществлении контроля за соблюдением порядка предоставления жилищно-коммунальных услуг;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об осуществлении контроля за содержанием общего имущества в многоквартирном доме;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 xml:space="preserve">- о деятельности жилищно-строительных кооперативов, товариществ </w:t>
      </w:r>
      <w:r w:rsidRPr="002E708B">
        <w:rPr>
          <w:rFonts w:ascii="Times New Roman" w:hAnsi="Times New Roman" w:cs="Times New Roman"/>
          <w:sz w:val="28"/>
          <w:szCs w:val="28"/>
        </w:rPr>
        <w:lastRenderedPageBreak/>
        <w:t>собственников жилья, балансодержателей ведомственного жилищного фонда, частных управляющих компаний по вопросам управления жилищным фондом;</w:t>
      </w:r>
    </w:p>
    <w:p w:rsidR="00CC3E3C" w:rsidRPr="002E708B" w:rsidRDefault="00CC3E3C" w:rsidP="002E708B">
      <w:pPr>
        <w:pStyle w:val="ConsPlusNormal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708B">
        <w:rPr>
          <w:rFonts w:ascii="Times New Roman" w:hAnsi="Times New Roman" w:cs="Times New Roman"/>
          <w:sz w:val="28"/>
          <w:szCs w:val="28"/>
        </w:rPr>
        <w:t>- об оказании содействия по проведению мероприятий организационного характера по вопросам создания товариществ собственников жилья;</w:t>
      </w:r>
    </w:p>
    <w:p w:rsidR="00CC3E3C" w:rsidRPr="002E708B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2E708B">
        <w:rPr>
          <w:rFonts w:ascii="Times New Roman" w:hAnsi="Times New Roman"/>
          <w:iCs/>
          <w:sz w:val="28"/>
          <w:szCs w:val="28"/>
          <w:lang w:eastAsia="en-US"/>
        </w:rPr>
        <w:t xml:space="preserve">- по иным вопросам, касающимся </w:t>
      </w:r>
      <w:r w:rsidRPr="002E708B">
        <w:rPr>
          <w:rFonts w:ascii="Times New Roman" w:hAnsi="Times New Roman"/>
          <w:sz w:val="28"/>
          <w:szCs w:val="28"/>
        </w:rPr>
        <w:t>порядка предоставления жилищно-коммунальных услуг населению</w:t>
      </w:r>
      <w:r w:rsidRPr="002E708B"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CC3E3C" w:rsidRPr="002E708B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2E708B">
        <w:rPr>
          <w:rFonts w:ascii="Times New Roman" w:hAnsi="Times New Roman"/>
          <w:iCs/>
          <w:sz w:val="28"/>
          <w:szCs w:val="28"/>
          <w:lang w:eastAsia="en-US"/>
        </w:rPr>
        <w:t xml:space="preserve">б) </w:t>
      </w:r>
      <w:r w:rsidRPr="002E708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C3E3C" w:rsidRPr="002E708B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в срок не позднее 1 рабочего дня, следующего за днем поступления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>.</w:t>
      </w:r>
    </w:p>
    <w:p w:rsidR="00CC3E3C" w:rsidRPr="002E708B" w:rsidRDefault="00CC3E3C" w:rsidP="002E708B">
      <w:pPr>
        <w:pStyle w:val="a"/>
        <w:numPr>
          <w:ilvl w:val="0"/>
          <w:numId w:val="1"/>
        </w:numPr>
        <w:tabs>
          <w:tab w:val="left" w:pos="1134"/>
        </w:tabs>
        <w:ind w:left="0" w:firstLine="709"/>
        <w:rPr>
          <w:lang w:eastAsia="en-US"/>
        </w:rPr>
      </w:pPr>
      <w:r w:rsidRPr="002E708B">
        <w:rPr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2E708B">
        <w:rPr>
          <w:i/>
          <w:highlight w:val="cyan"/>
        </w:rPr>
        <w:t>*наименование ОМС*</w:t>
      </w:r>
      <w:r w:rsidRPr="002E708B">
        <w:rPr>
          <w:highlight w:val="cyan"/>
        </w:rPr>
        <w:t>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не превышает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30 дней 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с даты регистрации запроса заявителя о предоставлении муниципальной услуги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и многофунциональных центрах</w:t>
      </w:r>
      <w:r w:rsidRPr="002E708B">
        <w:rPr>
          <w:rFonts w:ascii="Times New Roman" w:hAnsi="Times New Roman"/>
          <w:sz w:val="28"/>
          <w:szCs w:val="28"/>
          <w:highlight w:val="cyan"/>
        </w:rPr>
        <w:t>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</w:t>
      </w: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 xml:space="preserve">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>
        <w:rPr>
          <w:rFonts w:ascii="Times New Roman" w:hAnsi="Times New Roman"/>
          <w:i/>
          <w:sz w:val="28"/>
          <w:szCs w:val="28"/>
          <w:highlight w:val="cyan"/>
        </w:rPr>
        <w:t>многофункциональном центре</w:t>
      </w:r>
      <w:r w:rsidRPr="002E708B">
        <w:rPr>
          <w:rFonts w:ascii="Times New Roman" w:hAnsi="Times New Roman"/>
          <w:sz w:val="28"/>
          <w:szCs w:val="28"/>
          <w:highlight w:val="cyan"/>
        </w:rPr>
        <w:t>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результата предоставления муниципальной услуги из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многофункциональный центр, срока выдачи результата заявителю.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, а также передачи результата муниципальной услуги из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5 календарных 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дней.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08B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– Жилищным кодексом Российской Федерации от 29.12.2004            №188-ФЗ // «Собрание законодательства Российской Федерации», 03.01.2005, № 1 (часть 1), ст. 14;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</w:t>
      </w:r>
      <w:r w:rsidRPr="002E708B">
        <w:rPr>
          <w:rFonts w:ascii="Times New Roman" w:hAnsi="Times New Roman"/>
          <w:sz w:val="28"/>
          <w:szCs w:val="28"/>
        </w:rPr>
        <w:br/>
        <w:t>ст. 38224;</w:t>
      </w:r>
    </w:p>
    <w:p w:rsidR="00CC3E3C" w:rsidRPr="002E708B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708B">
        <w:rPr>
          <w:rFonts w:ascii="Times New Roman" w:hAnsi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2E708B"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2E708B">
        <w:rPr>
          <w:rFonts w:ascii="Times New Roman" w:hAnsi="Times New Roman"/>
          <w:iCs/>
          <w:sz w:val="28"/>
          <w:szCs w:val="28"/>
        </w:rPr>
        <w:t>;</w:t>
      </w:r>
    </w:p>
    <w:p w:rsidR="00CC3E3C" w:rsidRPr="002E708B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Pr="002E708B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</w:t>
      </w:r>
      <w:r w:rsidRPr="002E708B"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2E708B">
        <w:rPr>
          <w:rFonts w:ascii="Times New Roman" w:hAnsi="Times New Roman"/>
          <w:sz w:val="28"/>
          <w:szCs w:val="28"/>
        </w:rPr>
        <w:t xml:space="preserve">; </w:t>
      </w:r>
    </w:p>
    <w:p w:rsidR="00CC3E3C" w:rsidRPr="002E708B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Федеральным законом от 30.12.2004 № 210-ФЗ «Об основах регулирования тарифов организаций коммунального комплекса» // «Российская газета», № 292, 31.12.2004;</w:t>
      </w:r>
    </w:p>
    <w:p w:rsidR="00CC3E3C" w:rsidRPr="002E708B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Федеральным законом от 07.12.2011 № 416-ФЗ «О водоснабжении и водоотведении» // «Российская газета», № 278с, 10.12.2011;</w:t>
      </w:r>
    </w:p>
    <w:p w:rsidR="00CC3E3C" w:rsidRPr="002E708B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Федеральным законом от 27.07.2010 № 190-ФЗ «О теплоснабжении» // «Российская газета», № 168, 30.07.2010;</w:t>
      </w:r>
    </w:p>
    <w:p w:rsidR="00CC3E3C" w:rsidRPr="002E708B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Федеральным законом от 03.06.2009 № 103-ФЗ «О деятельности по приему платежей физических лиц, осуществляемой платежными агентами» // «Российская газета», № 104, 10.06.2009;</w:t>
      </w:r>
    </w:p>
    <w:p w:rsidR="00CC3E3C" w:rsidRPr="002E708B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Федерации»// "Собрание законодательства РФ", 12.08.2013, N 32, ст. 4306</w:t>
      </w:r>
    </w:p>
    <w:p w:rsidR="00CC3E3C" w:rsidRPr="002E708B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30.12.2009 № 1140 «Об утверждении стандартов раскрытия информации организациями коммунального комплекса» // «Российская газета», № 15, 27.01.2010</w:t>
      </w:r>
    </w:p>
    <w:p w:rsidR="00CC3E3C" w:rsidRPr="002E708B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 // "Российская газета", № 114, 31.05.2006</w:t>
      </w:r>
    </w:p>
    <w:p w:rsidR="00CC3E3C" w:rsidRPr="002E708B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10.02.1997 № 155 «Об утверждении Правил предоставления услуг по вывозу твердых и жидких бытовых отходов» // «Российская газета», № 40, 27.02.1997.</w:t>
      </w:r>
    </w:p>
    <w:p w:rsidR="00CC3E3C" w:rsidRPr="002E708B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13.05.2013 № 406 «О государственном регулировании тарифов в сфере водоснабжения и </w:t>
      </w:r>
      <w:r w:rsidRPr="002E708B">
        <w:rPr>
          <w:rFonts w:ascii="Times New Roman" w:hAnsi="Times New Roman"/>
          <w:sz w:val="28"/>
          <w:szCs w:val="28"/>
        </w:rPr>
        <w:lastRenderedPageBreak/>
        <w:t>водоотведения» (вместе с «Основами ценообразования в сфере водоснабжения и водоотведения», «Правилами регулирования тарифов в сфере водоснабжения и водоотведения», «Правилами определения размера инвестированного капитала в сфере водоснабжения и водоотведения и порядка ведения его учета», «Правилами расчета нормы доходности инвестированного капитала в сфере водоснабжения и водоотведения») // «Собрание законодательства РФ», 20.05.2013, № 20, ст. 2500.</w:t>
      </w:r>
    </w:p>
    <w:p w:rsidR="00CC3E3C" w:rsidRPr="002E708B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708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2E708B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Pr="002E708B"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2E708B">
        <w:rPr>
          <w:rFonts w:ascii="Times New Roman" w:hAnsi="Times New Roman"/>
          <w:sz w:val="28"/>
          <w:szCs w:val="28"/>
        </w:rPr>
        <w:t>;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708B">
        <w:rPr>
          <w:rFonts w:ascii="Times New Roman" w:hAnsi="Times New Roman"/>
          <w:sz w:val="28"/>
          <w:szCs w:val="28"/>
          <w:lang w:eastAsia="en-US"/>
        </w:rPr>
        <w:t xml:space="preserve">- постановлением Правительства Московской области от 27.09.2013 г.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 w:rsidRPr="002E708B">
        <w:rPr>
          <w:rFonts w:ascii="Times New Roman" w:hAnsi="Times New Roman"/>
          <w:sz w:val="28"/>
          <w:szCs w:val="28"/>
          <w:lang w:eastAsia="en-US"/>
        </w:rPr>
        <w:lastRenderedPageBreak/>
        <w:t>муниципальных услуг» (Ежедневные Новости. Подмосковье, № 199, 24.10.2013);</w:t>
      </w:r>
    </w:p>
    <w:p w:rsidR="00CC3E3C" w:rsidRPr="002E708B" w:rsidRDefault="00CC3E3C" w:rsidP="002E708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CC3E3C" w:rsidRPr="002E708B" w:rsidRDefault="00CC3E3C" w:rsidP="002E708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CC3E3C" w:rsidRPr="002E708B" w:rsidRDefault="00CC3E3C" w:rsidP="002E708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// «Собрание законодательства Российской Федерации», 30.05.2011, № 22, ст. 3168;</w:t>
      </w:r>
    </w:p>
    <w:p w:rsidR="00CC3E3C" w:rsidRPr="002E708B" w:rsidRDefault="00CC3E3C" w:rsidP="002E7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23.05.2006 № 307 «О порядке предоставления коммунальных услуг гражданам» (вместе с «Правилами предоставления коммунальных услуг гражданам») // «Российская газета"» № 115, 01.06.2006;</w:t>
      </w:r>
    </w:p>
    <w:p w:rsidR="00CC3E3C" w:rsidRPr="002E708B" w:rsidRDefault="00CC3E3C" w:rsidP="002E708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иными НПА, регулирующими порядок предоставления жилищно-коммунальных услуг населению;</w:t>
      </w:r>
    </w:p>
    <w:p w:rsidR="00CC3E3C" w:rsidRPr="002E708B" w:rsidRDefault="00CC3E3C" w:rsidP="002E708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- Уставом ________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ОМС*;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2E708B">
        <w:rPr>
          <w:rFonts w:ascii="Times New Roman" w:hAnsi="Times New Roman"/>
          <w:i/>
          <w:sz w:val="28"/>
          <w:szCs w:val="28"/>
          <w:lang w:eastAsia="en-US"/>
        </w:rPr>
        <w:lastRenderedPageBreak/>
        <w:t xml:space="preserve">- иными муниципальными правовыми актами муниципального образования. 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CC3E3C" w:rsidRPr="002E708B" w:rsidRDefault="00CC3E3C" w:rsidP="002E708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708B">
        <w:rPr>
          <w:rFonts w:ascii="Times New Roman" w:hAnsi="Times New Roman"/>
          <w:sz w:val="28"/>
          <w:szCs w:val="28"/>
        </w:rPr>
        <w:t>1) заявление, которое</w:t>
      </w:r>
      <w:r w:rsidRPr="002E708B">
        <w:rPr>
          <w:rFonts w:ascii="Times New Roman" w:hAnsi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708B">
        <w:rPr>
          <w:rFonts w:ascii="Times New Roman" w:hAnsi="Times New Roman"/>
          <w:sz w:val="28"/>
          <w:szCs w:val="28"/>
        </w:rPr>
        <w:t>- для физических лиц:</w:t>
      </w:r>
      <w:r w:rsidRPr="002E708B">
        <w:rPr>
          <w:rFonts w:ascii="Times New Roman" w:hAnsi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2E708B">
        <w:rPr>
          <w:rFonts w:ascii="Times New Roman" w:hAnsi="Times New Roman"/>
          <w:sz w:val="28"/>
          <w:szCs w:val="28"/>
          <w:lang w:eastAsia="en-US"/>
        </w:rPr>
        <w:t>;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708B">
        <w:rPr>
          <w:rFonts w:ascii="Times New Roman" w:hAnsi="Times New Roman"/>
          <w:sz w:val="28"/>
          <w:szCs w:val="28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2E708B">
        <w:rPr>
          <w:rFonts w:ascii="Times New Roman" w:hAnsi="Times New Roman"/>
          <w:sz w:val="28"/>
          <w:szCs w:val="28"/>
          <w:lang w:eastAsia="en-US"/>
        </w:rPr>
        <w:t>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lastRenderedPageBreak/>
        <w:t xml:space="preserve">Форма заявления представлена в Приложении 2 к административному регламенту. </w:t>
      </w:r>
    </w:p>
    <w:p w:rsidR="00CC3E3C" w:rsidRPr="002E708B" w:rsidRDefault="00CC3E3C" w:rsidP="002E70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заявителем непосредственно в *</w:t>
      </w:r>
      <w:r w:rsidRPr="002E708B">
        <w:rPr>
          <w:rFonts w:ascii="Times New Roman" w:hAnsi="Times New Roman"/>
          <w:i/>
          <w:sz w:val="28"/>
          <w:szCs w:val="28"/>
        </w:rPr>
        <w:t xml:space="preserve">наименование структурного подразделения, непосредственно предоставляющего муниципальную услугу* </w:t>
      </w:r>
      <w:r w:rsidRPr="002E708B">
        <w:rPr>
          <w:rFonts w:ascii="Times New Roman" w:hAnsi="Times New Roman"/>
          <w:sz w:val="28"/>
          <w:szCs w:val="28"/>
        </w:rPr>
        <w:t xml:space="preserve">или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2E708B">
        <w:rPr>
          <w:rFonts w:ascii="Times New Roman" w:hAnsi="Times New Roman"/>
          <w:i/>
          <w:sz w:val="28"/>
          <w:szCs w:val="28"/>
        </w:rPr>
        <w:t>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*</w:t>
      </w:r>
      <w:r w:rsidRPr="002E708B">
        <w:rPr>
          <w:rFonts w:ascii="Times New Roman" w:hAnsi="Times New Roman"/>
          <w:i/>
          <w:sz w:val="28"/>
          <w:szCs w:val="28"/>
        </w:rPr>
        <w:t>наименование муниципального образования*</w:t>
      </w:r>
      <w:r w:rsidRPr="002E708B">
        <w:rPr>
          <w:rFonts w:ascii="Times New Roman" w:hAnsi="Times New Roman"/>
          <w:sz w:val="28"/>
          <w:szCs w:val="28"/>
        </w:rPr>
        <w:t xml:space="preserve"> в сети Интернет *</w:t>
      </w:r>
      <w:r w:rsidRPr="002E708B">
        <w:rPr>
          <w:rFonts w:ascii="Times New Roman" w:hAnsi="Times New Roman"/>
          <w:i/>
          <w:sz w:val="28"/>
          <w:szCs w:val="28"/>
        </w:rPr>
        <w:t>ссылка на официальный сайт в сети Интернет</w:t>
      </w:r>
      <w:r w:rsidRPr="002E708B">
        <w:rPr>
          <w:rFonts w:ascii="Times New Roman" w:hAnsi="Times New Roman"/>
          <w:sz w:val="28"/>
          <w:szCs w:val="28"/>
        </w:rPr>
        <w:t xml:space="preserve">*, сайте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2E708B">
        <w:rPr>
          <w:rFonts w:ascii="Times New Roman" w:hAnsi="Times New Roman"/>
          <w:sz w:val="28"/>
          <w:szCs w:val="28"/>
        </w:rPr>
        <w:t>а в сети Интернет, а также по обращению заявителя может быть выслана на адрес его электронной почты.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*</w:t>
      </w:r>
      <w:r w:rsidRPr="002E708B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2E708B">
        <w:rPr>
          <w:rFonts w:ascii="Times New Roman" w:hAnsi="Times New Roman"/>
          <w:sz w:val="28"/>
          <w:szCs w:val="28"/>
        </w:rPr>
        <w:t xml:space="preserve">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2E708B">
        <w:rPr>
          <w:rFonts w:ascii="Times New Roman" w:hAnsi="Times New Roman"/>
          <w:i/>
          <w:sz w:val="28"/>
          <w:szCs w:val="28"/>
        </w:rPr>
        <w:t xml:space="preserve"> </w:t>
      </w:r>
      <w:r w:rsidRPr="002E708B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lastRenderedPageBreak/>
        <w:t>*</w:t>
      </w:r>
      <w:r w:rsidRPr="002E708B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2E708B">
        <w:rPr>
          <w:rFonts w:ascii="Times New Roman" w:hAnsi="Times New Roman"/>
          <w:sz w:val="28"/>
          <w:szCs w:val="28"/>
        </w:rPr>
        <w:t xml:space="preserve">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2E708B">
        <w:rPr>
          <w:rFonts w:ascii="Times New Roman" w:hAnsi="Times New Roman"/>
          <w:i/>
          <w:sz w:val="28"/>
          <w:szCs w:val="28"/>
        </w:rPr>
        <w:t xml:space="preserve"> </w:t>
      </w:r>
      <w:r w:rsidRPr="002E708B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2E708B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  <w:r w:rsidRPr="002E708B">
        <w:rPr>
          <w:rFonts w:ascii="Times New Roman" w:hAnsi="Times New Roman"/>
          <w:i/>
          <w:sz w:val="28"/>
          <w:szCs w:val="28"/>
        </w:rPr>
        <w:t xml:space="preserve"> </w:t>
      </w:r>
    </w:p>
    <w:p w:rsidR="00CC3E3C" w:rsidRPr="002E708B" w:rsidRDefault="00CC3E3C" w:rsidP="002E708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9E03B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Pr="002E708B">
        <w:rPr>
          <w:rFonts w:ascii="Times New Roman" w:hAnsi="Times New Roman"/>
          <w:sz w:val="28"/>
          <w:szCs w:val="28"/>
        </w:rPr>
        <w:t>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CC3E3C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3) непредставление заявителем документов, предусмотренных в пункте </w:t>
      </w:r>
      <w:r w:rsidRPr="002E708B">
        <w:rPr>
          <w:rFonts w:ascii="Times New Roman" w:hAnsi="Times New Roman"/>
          <w:sz w:val="28"/>
          <w:szCs w:val="28"/>
          <w:highlight w:val="cyan"/>
        </w:rPr>
        <w:t>24</w:t>
      </w:r>
      <w:r w:rsidRPr="002E708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4)</w:t>
      </w:r>
      <w:r w:rsidRPr="00E665F4">
        <w:rPr>
          <w:rFonts w:ascii="Times New Roman" w:hAnsi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2E708B">
        <w:rPr>
          <w:rFonts w:ascii="Times New Roman" w:hAnsi="Times New Roman"/>
          <w:sz w:val="28"/>
          <w:szCs w:val="28"/>
          <w:lang w:eastAsia="en-US"/>
        </w:rPr>
        <w:t>) запрашиваемая информация не относится к вопросам о порядке предоставления жилищно-коммунальных услуг населению.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 xml:space="preserve">Письменное решение об отказе в приеме документов, необходимых для предоставления муниципальной услуги подписывается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уполномоченным должностным лицом 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многофункционального центра и выдается заявителю с указанием причин отказа.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Решение об отказе в приеме документов, представленных в электронной форме, подписывается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уполномоченным должностным лицом 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электронной подписью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1 рабочего дня, следующего за днем регистрации заявления.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CC3E3C" w:rsidRPr="002E708B" w:rsidRDefault="00CC3E3C" w:rsidP="002E708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>Предельная продолжительность</w:t>
      </w:r>
      <w:r w:rsidRPr="002E708B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ОМСУ*</w:t>
      </w:r>
      <w:r w:rsidRPr="002E708B">
        <w:rPr>
          <w:rFonts w:ascii="Times New Roman" w:hAnsi="Times New Roman"/>
          <w:sz w:val="28"/>
          <w:szCs w:val="28"/>
        </w:rPr>
        <w:t xml:space="preserve"> 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sz w:val="28"/>
          <w:szCs w:val="28"/>
        </w:rPr>
        <w:t xml:space="preserve">.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наименование органа;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режим работы;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E708B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E708B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ОМСУ*</w:t>
      </w:r>
      <w:r w:rsidRPr="002E708B">
        <w:rPr>
          <w:rFonts w:ascii="Times New Roman" w:hAnsi="Times New Roman"/>
          <w:sz w:val="28"/>
          <w:szCs w:val="28"/>
        </w:rPr>
        <w:t xml:space="preserve"> 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2E708B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2E708B">
        <w:rPr>
          <w:rFonts w:ascii="Times New Roman" w:hAnsi="Times New Roman"/>
          <w:i/>
          <w:sz w:val="28"/>
          <w:szCs w:val="28"/>
        </w:rPr>
        <w:t>*наименование муниципальной услуги*</w:t>
      </w:r>
      <w:r w:rsidRPr="002E708B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2E708B">
        <w:rPr>
          <w:rFonts w:ascii="Times New Roman" w:hAnsi="Times New Roman"/>
          <w:b/>
          <w:sz w:val="28"/>
          <w:szCs w:val="28"/>
          <w:highlight w:val="cyan"/>
        </w:rPr>
        <w:t>многофункциональном центр</w:t>
      </w:r>
      <w:r w:rsidRPr="002E708B">
        <w:rPr>
          <w:rFonts w:ascii="Times New Roman" w:hAnsi="Times New Roman"/>
          <w:b/>
          <w:sz w:val="28"/>
          <w:szCs w:val="28"/>
        </w:rPr>
        <w:t>е)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lastRenderedPageBreak/>
        <w:t>Показателями доступности и качества муниципальной услуги являются: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2E708B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</w:rPr>
        <w:t>и муниципальных служащих</w:t>
      </w:r>
      <w:r>
        <w:rPr>
          <w:rFonts w:ascii="Times New Roman" w:hAnsi="Times New Roman"/>
          <w:sz w:val="28"/>
          <w:szCs w:val="28"/>
        </w:rPr>
        <w:t>,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</w:t>
      </w:r>
      <w:r w:rsidRPr="002E708B">
        <w:rPr>
          <w:rFonts w:ascii="Times New Roman" w:hAnsi="Times New Roman"/>
          <w:i/>
          <w:sz w:val="28"/>
          <w:szCs w:val="28"/>
        </w:rPr>
        <w:t xml:space="preserve">, </w:t>
      </w:r>
      <w:r w:rsidRPr="002E708B">
        <w:rPr>
          <w:rFonts w:ascii="Times New Roman" w:hAnsi="Times New Roman"/>
          <w:sz w:val="28"/>
          <w:szCs w:val="28"/>
        </w:rPr>
        <w:t>в ходе предоставления муниципальной услуги;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</w:t>
      </w:r>
      <w:r w:rsidRPr="002E708B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предоставления государственной услуги по принципу «одного окна» на базе </w:t>
      </w:r>
      <w:r w:rsidRPr="002E708B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центров</w:t>
      </w:r>
      <w:r w:rsidRPr="002E708B">
        <w:rPr>
          <w:rFonts w:ascii="Times New Roman" w:hAnsi="Times New Roman"/>
          <w:b/>
          <w:sz w:val="28"/>
          <w:szCs w:val="28"/>
        </w:rPr>
        <w:t xml:space="preserve"> и в электронной форме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*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*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2E708B">
        <w:rPr>
          <w:rFonts w:ascii="Times New Roman" w:hAnsi="Times New Roman"/>
          <w:sz w:val="28"/>
          <w:szCs w:val="28"/>
          <w:highlight w:val="cyan"/>
        </w:rPr>
        <w:t>и многофункциональным центром, заключенным в установленном порядке.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муниципального района или городского округа*</w:t>
      </w:r>
      <w:r w:rsidRPr="002E708B">
        <w:rPr>
          <w:rFonts w:ascii="Times New Roman" w:hAnsi="Times New Roman"/>
          <w:sz w:val="28"/>
          <w:szCs w:val="28"/>
          <w:highlight w:val="cyan"/>
        </w:rPr>
        <w:t>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C3E3C" w:rsidRPr="002E708B" w:rsidRDefault="00CC3E3C" w:rsidP="002E708B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услуги;</w:t>
      </w:r>
    </w:p>
    <w:p w:rsidR="00CC3E3C" w:rsidRPr="002E708B" w:rsidRDefault="00CC3E3C" w:rsidP="002E708B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CC3E3C" w:rsidRPr="002E708B" w:rsidRDefault="00CC3E3C" w:rsidP="002E708B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принятие решения о предоставлении (об отказе предоставления) муниципальной услуги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4)  выдача документа, являющегося результатом предоставления муниципальной услуги.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C3E3C" w:rsidRPr="002E708B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C3E3C" w:rsidRPr="002E708B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CC3E3C" w:rsidRPr="002E708B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CC3E3C" w:rsidRPr="002E708B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C3E3C" w:rsidRPr="002E708B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2E708B">
          <w:rPr>
            <w:rFonts w:ascii="Times New Roman" w:hAnsi="Times New Roman"/>
            <w:sz w:val="28"/>
            <w:szCs w:val="28"/>
          </w:rPr>
          <w:t>закона</w:t>
        </w:r>
      </w:hyperlink>
      <w:r w:rsidRPr="002E708B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2E708B">
          <w:rPr>
            <w:rFonts w:ascii="Times New Roman" w:hAnsi="Times New Roman"/>
            <w:sz w:val="28"/>
            <w:szCs w:val="28"/>
          </w:rPr>
          <w:t>закона</w:t>
        </w:r>
      </w:hyperlink>
      <w:r w:rsidRPr="002E708B">
        <w:rPr>
          <w:rFonts w:ascii="Times New Roman" w:hAnsi="Times New Roman"/>
          <w:sz w:val="28"/>
          <w:szCs w:val="28"/>
        </w:rPr>
        <w:t xml:space="preserve"> № 210-ФЗ.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24 административного регламента, которые формируются и </w:t>
      </w:r>
      <w:r w:rsidRPr="002E708B">
        <w:rPr>
          <w:rFonts w:ascii="Times New Roman" w:hAnsi="Times New Roman"/>
          <w:sz w:val="28"/>
          <w:szCs w:val="28"/>
        </w:rPr>
        <w:lastRenderedPageBreak/>
        <w:t>направляются в виде отдельных файлов в соответствии с требованиями законодательства.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E708B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2E708B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eastAsia="PMingLiU" w:hAnsi="Times New Roman"/>
          <w:sz w:val="28"/>
          <w:szCs w:val="28"/>
        </w:rPr>
        <w:t xml:space="preserve">, его территориальный отдел или </w:t>
      </w:r>
      <w:r w:rsidRPr="002E708B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2E708B">
        <w:rPr>
          <w:rFonts w:ascii="Times New Roman" w:eastAsia="PMingLiU" w:hAnsi="Times New Roman"/>
          <w:sz w:val="28"/>
          <w:szCs w:val="28"/>
        </w:rPr>
        <w:t>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E708B">
        <w:rPr>
          <w:rFonts w:ascii="Times New Roman" w:eastAsia="PMingLiU" w:hAnsi="Times New Roman"/>
          <w:sz w:val="28"/>
          <w:szCs w:val="28"/>
        </w:rPr>
        <w:t xml:space="preserve">по телефону </w:t>
      </w:r>
      <w:r w:rsidRPr="002E708B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eastAsia="PMingLiU" w:hAnsi="Times New Roman"/>
          <w:sz w:val="28"/>
          <w:szCs w:val="28"/>
        </w:rPr>
        <w:t xml:space="preserve"> или </w:t>
      </w:r>
      <w:r w:rsidRPr="002E708B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центра</w:t>
      </w:r>
      <w:r w:rsidRPr="002E708B">
        <w:rPr>
          <w:rFonts w:ascii="Times New Roman" w:eastAsia="PMingLiU" w:hAnsi="Times New Roman"/>
          <w:sz w:val="28"/>
          <w:szCs w:val="28"/>
        </w:rPr>
        <w:t>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E708B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2E708B">
        <w:rPr>
          <w:rFonts w:ascii="Times New Roman" w:eastAsia="PMingLiU" w:hAnsi="Times New Roman"/>
          <w:i/>
          <w:sz w:val="28"/>
          <w:szCs w:val="28"/>
        </w:rPr>
        <w:t xml:space="preserve">*наименование ОМС* </w:t>
      </w:r>
      <w:r w:rsidRPr="002E708B">
        <w:rPr>
          <w:rFonts w:ascii="Times New Roman" w:eastAsia="PMingLiU" w:hAnsi="Times New Roman"/>
          <w:sz w:val="28"/>
          <w:szCs w:val="28"/>
        </w:rPr>
        <w:t xml:space="preserve">или </w:t>
      </w:r>
      <w:r w:rsidRPr="002E708B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центра</w:t>
      </w:r>
      <w:r w:rsidRPr="002E708B">
        <w:rPr>
          <w:rFonts w:ascii="Times New Roman" w:eastAsia="PMingLiU" w:hAnsi="Times New Roman"/>
          <w:sz w:val="28"/>
          <w:szCs w:val="28"/>
        </w:rPr>
        <w:t>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08B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08B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08B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08B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08B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lastRenderedPageBreak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2E708B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</w:rPr>
        <w:t xml:space="preserve">или </w:t>
      </w:r>
      <w:r w:rsidRPr="002E708B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2E708B">
        <w:rPr>
          <w:rFonts w:ascii="Times New Roman" w:hAnsi="Times New Roman"/>
          <w:sz w:val="28"/>
          <w:szCs w:val="28"/>
        </w:rPr>
        <w:t>, может распечатать аналог талона-подтверждения.</w:t>
      </w:r>
    </w:p>
    <w:p w:rsidR="00CC3E3C" w:rsidRPr="002E708B" w:rsidRDefault="00CC3E3C" w:rsidP="002E708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rPr>
          <w:rFonts w:ascii="Times New Roman" w:eastAsia="PMingLiU" w:hAnsi="Times New Roman"/>
          <w:sz w:val="28"/>
          <w:szCs w:val="28"/>
        </w:rPr>
      </w:pPr>
      <w:r w:rsidRPr="002E708B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E708B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2E708B">
        <w:rPr>
          <w:rFonts w:ascii="Times New Roman" w:eastAsia="PMingLiU" w:hAnsi="Times New Roman"/>
          <w:i/>
          <w:sz w:val="28"/>
          <w:szCs w:val="28"/>
        </w:rPr>
        <w:t xml:space="preserve">*наименование ОМС* </w:t>
      </w:r>
      <w:r w:rsidRPr="002E708B">
        <w:rPr>
          <w:rFonts w:ascii="Times New Roman" w:eastAsia="PMingLiU" w:hAnsi="Times New Roman"/>
          <w:sz w:val="28"/>
          <w:szCs w:val="28"/>
        </w:rPr>
        <w:t xml:space="preserve">или </w:t>
      </w:r>
      <w:r w:rsidRPr="002E708B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центра</w:t>
      </w:r>
      <w:r w:rsidRPr="002E708B">
        <w:rPr>
          <w:rFonts w:ascii="Times New Roman" w:eastAsia="PMingLiU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</w:t>
      </w:r>
      <w:r w:rsidRPr="002E708B">
        <w:rPr>
          <w:rFonts w:ascii="Times New Roman" w:eastAsia="PMingLiU" w:hAnsi="Times New Roman"/>
          <w:sz w:val="28"/>
          <w:szCs w:val="28"/>
        </w:rPr>
        <w:t xml:space="preserve">или </w:t>
      </w:r>
      <w:r w:rsidRPr="002E708B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центра</w:t>
      </w:r>
      <w:r w:rsidRPr="002E708B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</w:t>
      </w:r>
      <w:r w:rsidRPr="002E708B">
        <w:rPr>
          <w:rFonts w:ascii="Times New Roman" w:hAnsi="Times New Roman"/>
          <w:b/>
          <w:sz w:val="28"/>
          <w:szCs w:val="28"/>
          <w:highlight w:val="cyan"/>
        </w:rPr>
        <w:t xml:space="preserve">многофункциональных </w:t>
      </w:r>
      <w:r w:rsidRPr="002E708B">
        <w:rPr>
          <w:rFonts w:ascii="Times New Roman" w:hAnsi="Times New Roman"/>
          <w:b/>
          <w:sz w:val="28"/>
          <w:szCs w:val="28"/>
          <w:highlight w:val="cyan"/>
        </w:rPr>
        <w:lastRenderedPageBreak/>
        <w:t>центров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1) прием заявления и документов, необходимых для предоставления муниципальной услуги;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2) регистрация заявления и документов, необходимых для предоставления муниципальной услуги;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3</w:t>
      </w:r>
      <w:r w:rsidRPr="002E708B">
        <w:rPr>
          <w:rFonts w:ascii="Times New Roman" w:hAnsi="Times New Roman"/>
          <w:sz w:val="28"/>
          <w:szCs w:val="28"/>
        </w:rPr>
        <w:t>)</w:t>
      </w:r>
      <w:r w:rsidRPr="002E708B">
        <w:rPr>
          <w:rFonts w:ascii="Times New Roman" w:hAnsi="Times New Roman"/>
          <w:sz w:val="28"/>
          <w:szCs w:val="28"/>
          <w:lang w:val="en-US"/>
        </w:rPr>
        <w:t> </w:t>
      </w:r>
      <w:r w:rsidRPr="002E708B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4)</w:t>
      </w:r>
      <w:r w:rsidRPr="002E708B">
        <w:rPr>
          <w:rFonts w:ascii="Times New Roman" w:hAnsi="Times New Roman"/>
          <w:sz w:val="28"/>
          <w:szCs w:val="28"/>
          <w:lang w:val="en-US"/>
        </w:rPr>
        <w:t> </w:t>
      </w:r>
      <w:r w:rsidRPr="002E708B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2E708B">
        <w:rPr>
          <w:rFonts w:ascii="Times New Roman" w:hAnsi="Times New Roman"/>
          <w:sz w:val="28"/>
          <w:szCs w:val="28"/>
          <w:highlight w:val="cyan"/>
        </w:rPr>
        <w:t>приему заявления</w:t>
      </w:r>
      <w:r w:rsidRPr="002E708B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2E708B">
        <w:rPr>
          <w:rFonts w:ascii="Times New Roman" w:hAnsi="Times New Roman"/>
          <w:i/>
          <w:sz w:val="28"/>
          <w:szCs w:val="28"/>
        </w:rPr>
        <w:t xml:space="preserve">*наименование ОМС* или </w:t>
      </w:r>
      <w:r w:rsidRPr="002E708B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2E708B">
        <w:rPr>
          <w:rFonts w:ascii="Times New Roman" w:hAnsi="Times New Roman"/>
          <w:i/>
          <w:sz w:val="28"/>
          <w:szCs w:val="28"/>
        </w:rPr>
        <w:t xml:space="preserve"> </w:t>
      </w:r>
      <w:r w:rsidRPr="002E708B">
        <w:rPr>
          <w:rFonts w:ascii="Times New Roman" w:hAnsi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CC3E3C" w:rsidRPr="002E708B" w:rsidRDefault="00CC3E3C" w:rsidP="002E708B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а) в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ОМС*:</w:t>
      </w:r>
    </w:p>
    <w:p w:rsidR="00CC3E3C" w:rsidRPr="002E708B" w:rsidRDefault="00CC3E3C" w:rsidP="002E708B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CC3E3C" w:rsidRPr="002E708B" w:rsidRDefault="00CC3E3C" w:rsidP="002E708B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CC3E3C" w:rsidRPr="002E708B" w:rsidRDefault="00CC3E3C" w:rsidP="002E70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C3E3C" w:rsidRPr="002E708B" w:rsidRDefault="00CC3E3C" w:rsidP="002E70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б) в многофункциональный центр посредством личного обращения </w:t>
      </w: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>заявителя.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или сотрудники многофункционального центра.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*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2E708B">
        <w:rPr>
          <w:rFonts w:ascii="Times New Roman" w:hAnsi="Times New Roman"/>
          <w:sz w:val="28"/>
          <w:szCs w:val="28"/>
          <w:highlight w:val="cyan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2E708B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2E708B">
        <w:rPr>
          <w:rFonts w:ascii="Times New Roman" w:hAnsi="Times New Roman"/>
          <w:sz w:val="28"/>
          <w:szCs w:val="28"/>
        </w:rPr>
        <w:t xml:space="preserve">или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2E708B">
        <w:rPr>
          <w:rFonts w:ascii="Times New Roman" w:hAnsi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2E708B">
        <w:rPr>
          <w:rFonts w:ascii="Times New Roman" w:hAnsi="Times New Roman"/>
          <w:sz w:val="28"/>
          <w:szCs w:val="28"/>
          <w:highlight w:val="cyan"/>
        </w:rPr>
        <w:t>пунктом 24 административного регламента</w:t>
      </w:r>
      <w:r w:rsidRPr="002E708B">
        <w:rPr>
          <w:rFonts w:ascii="Times New Roman" w:hAnsi="Times New Roman"/>
          <w:sz w:val="28"/>
          <w:szCs w:val="28"/>
        </w:rPr>
        <w:t>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</w:t>
      </w: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>содержание;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8) вручает копию описи заявителю.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*количество* </w:t>
      </w:r>
      <w:r w:rsidRPr="002E708B">
        <w:rPr>
          <w:rFonts w:ascii="Times New Roman" w:hAnsi="Times New Roman"/>
          <w:sz w:val="28"/>
          <w:szCs w:val="28"/>
          <w:highlight w:val="cyan"/>
        </w:rPr>
        <w:t>минут.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, ответственный за прием заявлений и документов, осуществляет действия согласно пункту 84 административного регламента, кроме действий, предусмотренных подпунктами 2, 4 пункта 84 административного регламента.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2) осуществляет контроль полученных электронных образов заявления и </w:t>
      </w: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>прилагаемых к нему документов на предмет целостности;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24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CC3E3C" w:rsidRPr="002E708B" w:rsidRDefault="00CC3E3C" w:rsidP="002E708B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2) в многофункциональных центрах – передача заявления и прилагаемых к нему документов работнику многофункционального центра, ответственному </w:t>
      </w: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>за регистрацию поступившего запроса на предоставление муниципальной услуги: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</w:t>
      </w:r>
      <w:r w:rsidRPr="002E708B">
        <w:rPr>
          <w:rFonts w:ascii="Times New Roman" w:hAnsi="Times New Roman"/>
          <w:sz w:val="28"/>
          <w:szCs w:val="28"/>
          <w:highlight w:val="cyan"/>
        </w:rPr>
        <w:t>работнику многофункционального центра</w:t>
      </w:r>
      <w:r w:rsidRPr="002E708B">
        <w:rPr>
          <w:rFonts w:ascii="Times New Roman" w:hAnsi="Times New Roman"/>
          <w:sz w:val="28"/>
          <w:szCs w:val="28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Специалист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работник многофункционального центра </w:t>
      </w:r>
      <w:r w:rsidRPr="002E708B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2E708B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многофункционального центра.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, многофункциональный центр.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календарного дня, следующего за днем их поступления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После регистрации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многофункциональном центре заявление и прилагаемые к нему документы, направляются на рассмотрение специалисту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, работнику многофункционального центра ответственному за подготовку документов по муниципальной услуге.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календарных дней.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работнику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2E708B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</w:t>
      </w: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 xml:space="preserve">обращений за предоставлением муниципальной услуги или в соответствующую информационную систему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многофункционального центра.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Pr="002E708B">
        <w:rPr>
          <w:rFonts w:ascii="Times New Roman" w:hAnsi="Times New Roman"/>
          <w:i/>
          <w:sz w:val="28"/>
          <w:szCs w:val="28"/>
        </w:rPr>
        <w:t xml:space="preserve"> </w:t>
      </w:r>
      <w:r w:rsidRPr="002E708B">
        <w:rPr>
          <w:rFonts w:ascii="Times New Roman" w:hAnsi="Times New Roman"/>
          <w:sz w:val="28"/>
          <w:szCs w:val="28"/>
        </w:rPr>
        <w:t xml:space="preserve">заявления и документов сотруднику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или работнику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2E708B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2E708B">
        <w:rPr>
          <w:rFonts w:ascii="Times New Roman" w:hAnsi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</w:t>
      </w:r>
      <w:r w:rsidRPr="002E708B">
        <w:rPr>
          <w:rFonts w:ascii="Times New Roman" w:hAnsi="Times New Roman"/>
          <w:i/>
          <w:sz w:val="28"/>
          <w:szCs w:val="28"/>
        </w:rPr>
        <w:t>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Сотрудник </w:t>
      </w:r>
      <w:r w:rsidRPr="002E708B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</w:rPr>
        <w:t xml:space="preserve">или работник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2E708B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а) проверяет оформление заявления в соответствии с требованиями, изложенными в подпункте 2 пункта 24 административного регламента;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б) проверяет заявление на наличие или отсутствие оснований, указанных в пункте 31 административного регламента;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i/>
          <w:sz w:val="28"/>
          <w:szCs w:val="28"/>
        </w:rPr>
        <w:t xml:space="preserve">* </w:t>
      </w:r>
      <w:r w:rsidRPr="002E708B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*</w:t>
      </w:r>
      <w:r w:rsidRPr="002E708B">
        <w:rPr>
          <w:rFonts w:ascii="Times New Roman" w:hAnsi="Times New Roman"/>
          <w:i/>
          <w:sz w:val="28"/>
          <w:szCs w:val="28"/>
        </w:rPr>
        <w:t>указать количество минут/дней*</w:t>
      </w:r>
      <w:r w:rsidRPr="002E708B">
        <w:rPr>
          <w:rFonts w:ascii="Times New Roman" w:hAnsi="Times New Roman"/>
          <w:sz w:val="28"/>
          <w:szCs w:val="28"/>
        </w:rPr>
        <w:t>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31 настоящего административного регламента, сотрудник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</w:t>
      </w:r>
      <w:r w:rsidRPr="002E708B">
        <w:rPr>
          <w:rFonts w:ascii="Times New Roman" w:hAnsi="Times New Roman"/>
          <w:sz w:val="28"/>
          <w:szCs w:val="28"/>
        </w:rPr>
        <w:t xml:space="preserve">* или работник </w:t>
      </w: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>многофункционального центра</w:t>
      </w:r>
      <w:r w:rsidRPr="002E708B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 готовит мотивированный отказ в предоставлении муниципальной услуги и направляет на подпись *</w:t>
      </w:r>
      <w:r w:rsidRPr="002E708B">
        <w:rPr>
          <w:rFonts w:ascii="Times New Roman" w:hAnsi="Times New Roman"/>
          <w:i/>
          <w:sz w:val="28"/>
          <w:szCs w:val="28"/>
        </w:rPr>
        <w:t>указать должностное лицо, ответственное за подписание указанного ответа*.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Pr="002E708B">
        <w:rPr>
          <w:rFonts w:ascii="Times New Roman" w:hAnsi="Times New Roman"/>
          <w:i/>
          <w:sz w:val="28"/>
          <w:szCs w:val="28"/>
        </w:rPr>
        <w:t>*указать количество минут/дней*.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В случае если заявление оформлено в соответствии с требованиями, изложенными в пункте 24 настоящего административного регламента и в случае отсутствия оснований для отказа в предоставлении муниципальной услуги, сотрудник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или работник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2E708B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 порядке предоставления жилищно-коммунальных услуг населению, и в течении </w:t>
      </w:r>
      <w:r w:rsidRPr="002E708B">
        <w:rPr>
          <w:rFonts w:ascii="Times New Roman" w:hAnsi="Times New Roman"/>
          <w:i/>
          <w:sz w:val="28"/>
          <w:szCs w:val="28"/>
        </w:rPr>
        <w:t xml:space="preserve">*указать количество минут/дней* </w:t>
      </w:r>
      <w:r w:rsidRPr="002E708B">
        <w:rPr>
          <w:rFonts w:ascii="Times New Roman" w:hAnsi="Times New Roman"/>
          <w:sz w:val="28"/>
          <w:szCs w:val="28"/>
        </w:rPr>
        <w:t>направляет указанные документы на подпись *</w:t>
      </w:r>
      <w:r w:rsidRPr="002E708B">
        <w:rPr>
          <w:rFonts w:ascii="Times New Roman" w:hAnsi="Times New Roman"/>
          <w:i/>
          <w:sz w:val="28"/>
          <w:szCs w:val="28"/>
        </w:rPr>
        <w:t>указать должностное лицо, ответственное за подписание указанного ответа*.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20 календарных дней.</w:t>
      </w:r>
    </w:p>
    <w:p w:rsidR="00CC3E3C" w:rsidRPr="002E708B" w:rsidRDefault="00CC3E3C" w:rsidP="002E708B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</w:t>
      </w:r>
      <w:r w:rsidRPr="002E708B">
        <w:rPr>
          <w:rFonts w:ascii="Times New Roman" w:hAnsi="Times New Roman"/>
          <w:sz w:val="28"/>
          <w:szCs w:val="28"/>
        </w:rPr>
        <w:t>.</w:t>
      </w:r>
    </w:p>
    <w:p w:rsidR="00CC3E3C" w:rsidRPr="00150325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</w:t>
      </w:r>
      <w:r w:rsidRPr="00150325">
        <w:rPr>
          <w:rFonts w:ascii="Times New Roman" w:hAnsi="Times New Roman"/>
          <w:sz w:val="28"/>
          <w:szCs w:val="28"/>
        </w:rPr>
        <w:t xml:space="preserve"> *наименование ОМС</w:t>
      </w:r>
      <w:r w:rsidRPr="002E708B">
        <w:rPr>
          <w:rFonts w:ascii="Times New Roman" w:hAnsi="Times New Roman"/>
          <w:sz w:val="28"/>
          <w:szCs w:val="28"/>
        </w:rPr>
        <w:t xml:space="preserve">* </w:t>
      </w:r>
      <w:r w:rsidRPr="00150325">
        <w:rPr>
          <w:rFonts w:ascii="Times New Roman" w:hAnsi="Times New Roman"/>
          <w:sz w:val="28"/>
          <w:szCs w:val="28"/>
          <w:highlight w:val="cyan"/>
        </w:rPr>
        <w:t>или</w:t>
      </w:r>
      <w:r w:rsidRPr="002E708B">
        <w:rPr>
          <w:rFonts w:ascii="Times New Roman" w:hAnsi="Times New Roman"/>
          <w:sz w:val="28"/>
          <w:szCs w:val="28"/>
        </w:rPr>
        <w:t xml:space="preserve"> </w:t>
      </w:r>
      <w:r w:rsidRPr="00150325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с присвоением регистрационного номера.</w:t>
      </w:r>
      <w:r w:rsidRPr="00150325">
        <w:rPr>
          <w:rFonts w:ascii="Times New Roman" w:hAnsi="Times New Roman"/>
          <w:sz w:val="28"/>
          <w:szCs w:val="28"/>
        </w:rPr>
        <w:t>.</w:t>
      </w:r>
    </w:p>
    <w:p w:rsidR="00CC3E3C" w:rsidRPr="002E708B" w:rsidRDefault="00CC3E3C" w:rsidP="002E708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clear" w:pos="1715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CC3E3C" w:rsidRPr="002E708B" w:rsidRDefault="00CC3E3C" w:rsidP="002E708B">
      <w:pPr>
        <w:pStyle w:val="a4"/>
        <w:widowControl w:val="0"/>
        <w:numPr>
          <w:ilvl w:val="0"/>
          <w:numId w:val="1"/>
        </w:numPr>
        <w:tabs>
          <w:tab w:val="clear" w:pos="1715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Ответ заявителю </w:t>
      </w:r>
      <w:r w:rsidRPr="002E708B">
        <w:rPr>
          <w:rFonts w:ascii="Times New Roman" w:hAnsi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clear" w:pos="1715"/>
          <w:tab w:val="left" w:pos="1440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способом</w:t>
      </w:r>
      <w:r w:rsidRPr="002E708B">
        <w:rPr>
          <w:rFonts w:ascii="Times New Roman" w:hAnsi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CC3E3C" w:rsidRPr="002E708B" w:rsidRDefault="00CC3E3C" w:rsidP="002E708B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2E708B">
        <w:rPr>
          <w:rFonts w:ascii="Times New Roman" w:hAnsi="Times New Roman"/>
          <w:sz w:val="28"/>
          <w:szCs w:val="28"/>
          <w:highlight w:val="cyan"/>
        </w:rPr>
        <w:t>;</w:t>
      </w:r>
    </w:p>
    <w:p w:rsidR="00CC3E3C" w:rsidRPr="002E708B" w:rsidRDefault="00CC3E3C" w:rsidP="002E708B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многофункциональный центр;</w:t>
      </w:r>
    </w:p>
    <w:p w:rsidR="00CC3E3C" w:rsidRPr="002E708B" w:rsidRDefault="00CC3E3C" w:rsidP="002E708B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CC3E3C" w:rsidRPr="002E708B" w:rsidRDefault="00CC3E3C" w:rsidP="002E708B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clear" w:pos="1715"/>
          <w:tab w:val="left" w:pos="1440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*наименование ОМС* и многофункциональным центром.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lastRenderedPageBreak/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C3E3C" w:rsidRPr="002E708B" w:rsidRDefault="00CC3E3C" w:rsidP="002E708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r w:rsidRPr="002E708B">
        <w:rPr>
          <w:rFonts w:ascii="Times New Roman" w:hAnsi="Times New Roman"/>
          <w:sz w:val="28"/>
          <w:szCs w:val="28"/>
        </w:rPr>
        <w:t xml:space="preserve">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5 календарных дней.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E708B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CC3E3C" w:rsidRPr="002E708B" w:rsidRDefault="00CC3E3C" w:rsidP="002E70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lastRenderedPageBreak/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C3E3C" w:rsidRPr="002E708B" w:rsidRDefault="00CC3E3C" w:rsidP="002E708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 и структурных подразделений*</w:t>
      </w:r>
      <w:r w:rsidRPr="002E708B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 xml:space="preserve">Ответственность муниципальных служащих органов местного </w:t>
      </w:r>
      <w:r w:rsidRPr="002E708B">
        <w:rPr>
          <w:rFonts w:ascii="Times New Roman" w:hAnsi="Times New Roman"/>
          <w:b/>
          <w:sz w:val="28"/>
          <w:szCs w:val="28"/>
        </w:rPr>
        <w:lastRenderedPageBreak/>
        <w:t>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i/>
          <w:sz w:val="28"/>
          <w:szCs w:val="28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lastRenderedPageBreak/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2E708B">
        <w:rPr>
          <w:rFonts w:ascii="Times New Roman" w:hAnsi="Times New Roman"/>
          <w:i/>
          <w:sz w:val="28"/>
          <w:szCs w:val="28"/>
        </w:rPr>
        <w:t xml:space="preserve">*наименование ОМС*, </w:t>
      </w:r>
      <w:r w:rsidRPr="002E708B">
        <w:rPr>
          <w:rFonts w:ascii="Times New Roman" w:hAnsi="Times New Roman"/>
          <w:sz w:val="28"/>
          <w:szCs w:val="28"/>
        </w:rPr>
        <w:t xml:space="preserve">должностных лиц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Предмет жалобы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</w:t>
      </w:r>
      <w:r w:rsidRPr="002E708B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Московской области, муниципальными правовыми актами;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по почте, через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2E708B">
        <w:rPr>
          <w:rFonts w:ascii="Times New Roman" w:hAnsi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а) 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2E708B">
        <w:rPr>
          <w:rFonts w:ascii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Жалоба, поступившая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2E708B">
        <w:rPr>
          <w:rFonts w:ascii="Times New Roman" w:hAnsi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2E708B">
        <w:rPr>
          <w:rFonts w:ascii="Times New Roman" w:hAnsi="Times New Roman"/>
          <w:sz w:val="28"/>
          <w:szCs w:val="28"/>
        </w:rPr>
        <w:lastRenderedPageBreak/>
        <w:t>установленного срока таких исправлений – в течение пяти рабочих дней со дня ее регистрации.</w:t>
      </w: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  <w:highlight w:val="cyan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</w:t>
      </w:r>
      <w:r w:rsidRPr="002E708B">
        <w:rPr>
          <w:rFonts w:ascii="Times New Roman" w:hAnsi="Times New Roman"/>
          <w:sz w:val="28"/>
          <w:szCs w:val="28"/>
        </w:rPr>
        <w:lastRenderedPageBreak/>
        <w:t>на ее рассмотрение орган и в письменной форме информирует заявителя о перенаправлении жалобы;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2E708B">
        <w:rPr>
          <w:rFonts w:ascii="Times New Roman" w:hAnsi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2E708B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2E708B">
        <w:rPr>
          <w:rFonts w:ascii="Times New Roman" w:hAnsi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2E708B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2E708B">
        <w:rPr>
          <w:rFonts w:ascii="Times New Roman" w:hAnsi="Times New Roman"/>
          <w:sz w:val="28"/>
          <w:szCs w:val="28"/>
        </w:rPr>
        <w:lastRenderedPageBreak/>
        <w:t>Московской области, муниципальными правовыми актами, а также в иных формах;</w:t>
      </w:r>
    </w:p>
    <w:p w:rsidR="00CC3E3C" w:rsidRPr="002E708B" w:rsidRDefault="00CC3E3C" w:rsidP="002E70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13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</w:t>
      </w:r>
      <w:r w:rsidRPr="002E708B">
        <w:rPr>
          <w:rFonts w:ascii="Times New Roman" w:hAnsi="Times New Roman"/>
          <w:sz w:val="28"/>
          <w:szCs w:val="28"/>
        </w:rPr>
        <w:t xml:space="preserve"> </w:t>
      </w:r>
    </w:p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2E708B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  <w:highlight w:val="cyan"/>
        </w:rPr>
        <w:t>и многофункциональных центрах</w:t>
      </w:r>
      <w:r w:rsidRPr="002E708B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2E708B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</w:rPr>
        <w:t>и</w:t>
      </w:r>
      <w:r w:rsidRPr="002E708B">
        <w:rPr>
          <w:rFonts w:ascii="Times New Roman" w:hAnsi="Times New Roman"/>
          <w:i/>
          <w:sz w:val="28"/>
          <w:szCs w:val="28"/>
        </w:rPr>
        <w:t xml:space="preserve">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2E708B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E3C" w:rsidRPr="002E708B" w:rsidRDefault="00CC3E3C" w:rsidP="002E708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местонахождение </w:t>
      </w:r>
      <w:r w:rsidRPr="002E708B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2E708B">
        <w:rPr>
          <w:rFonts w:ascii="Times New Roman" w:hAnsi="Times New Roman"/>
          <w:sz w:val="28"/>
          <w:szCs w:val="28"/>
        </w:rPr>
        <w:t xml:space="preserve">; </w:t>
      </w:r>
    </w:p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C3E3C" w:rsidRPr="002E708B" w:rsidRDefault="00CC3E3C" w:rsidP="002E708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2E708B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2E708B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CC3E3C" w:rsidRPr="002E708B" w:rsidRDefault="00CC3E3C" w:rsidP="002E7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C3E3C" w:rsidRPr="002E708B" w:rsidRDefault="00CC3E3C" w:rsidP="002E70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708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C3E3C" w:rsidRPr="002E708B" w:rsidRDefault="00CC3E3C" w:rsidP="002E70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8B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2E708B">
        <w:rPr>
          <w:rFonts w:ascii="Times New Roman" w:hAnsi="Times New Roman"/>
          <w:i/>
          <w:sz w:val="28"/>
          <w:szCs w:val="28"/>
        </w:rPr>
        <w:t>*наименование ОМС*</w:t>
      </w:r>
      <w:r w:rsidRPr="002E708B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2E708B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</w:rPr>
        <w:t xml:space="preserve">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2E708B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2E708B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2E708B">
        <w:rPr>
          <w:rFonts w:ascii="Times New Roman" w:hAnsi="Times New Roman"/>
          <w:sz w:val="28"/>
          <w:szCs w:val="28"/>
        </w:rPr>
        <w:t xml:space="preserve">и </w:t>
      </w:r>
      <w:r w:rsidRPr="002E708B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2E708B">
        <w:rPr>
          <w:rFonts w:ascii="Times New Roman" w:hAnsi="Times New Roman"/>
          <w:sz w:val="28"/>
          <w:szCs w:val="28"/>
        </w:rPr>
        <w:t xml:space="preserve">, на Едином портале государственных и муниципальных услуг и Портале государственных и муниципальных услуг </w:t>
      </w:r>
      <w:r w:rsidRPr="002E708B">
        <w:rPr>
          <w:rFonts w:ascii="Times New Roman" w:hAnsi="Times New Roman"/>
          <w:sz w:val="28"/>
          <w:szCs w:val="28"/>
        </w:rPr>
        <w:lastRenderedPageBreak/>
        <w:t>Московской области, а также может быть сообщена заявителю в устной и (или) письменной форме.</w:t>
      </w:r>
    </w:p>
    <w:p w:rsidR="00CC3E3C" w:rsidRDefault="00CC3E3C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CC3E3C" w:rsidRPr="001E502F" w:rsidRDefault="00CC3E3C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  <w:sectPr w:rsidR="00CC3E3C" w:rsidRPr="001E502F" w:rsidSect="00275F14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CC3E3C" w:rsidRDefault="00CC3E3C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CC3E3C" w:rsidRPr="001E502F" w:rsidRDefault="00CC3E3C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C3E3C" w:rsidRPr="001E502F" w:rsidRDefault="00CC3E3C" w:rsidP="0032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CC3E3C" w:rsidRDefault="00CC3E3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 xml:space="preserve">муниципальную </w:t>
      </w:r>
    </w:p>
    <w:p w:rsidR="00CC3E3C" w:rsidRDefault="00CC3E3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услугу</w:t>
      </w:r>
      <w:r>
        <w:rPr>
          <w:rFonts w:ascii="Times New Roman" w:hAnsi="Times New Roman"/>
          <w:b/>
          <w:sz w:val="28"/>
          <w:szCs w:val="28"/>
        </w:rPr>
        <w:t xml:space="preserve">, многофункциональных центров предоставления государственных и муниципальных услуг, расположенных на территории </w:t>
      </w:r>
      <w:r w:rsidRPr="00764025">
        <w:rPr>
          <w:rFonts w:ascii="Times New Roman" w:hAnsi="Times New Roman"/>
          <w:b/>
          <w:i/>
          <w:sz w:val="28"/>
          <w:szCs w:val="28"/>
        </w:rPr>
        <w:t>*наименование муниципального образования*</w:t>
      </w:r>
    </w:p>
    <w:p w:rsidR="00CC3E3C" w:rsidRPr="001E502F" w:rsidRDefault="00CC3E3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/>
          <w:b/>
          <w:sz w:val="28"/>
          <w:szCs w:val="28"/>
        </w:rPr>
        <w:t>*</w:t>
      </w:r>
      <w:r w:rsidRPr="001E502F">
        <w:rPr>
          <w:rFonts w:ascii="Times New Roman" w:hAnsi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/>
          <w:b/>
          <w:i/>
          <w:sz w:val="28"/>
          <w:szCs w:val="28"/>
        </w:rPr>
        <w:t>вание муниципального образования*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CC3E3C" w:rsidRPr="001E502F" w:rsidRDefault="00CC3E3C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CC3E3C" w:rsidRPr="001E502F" w:rsidRDefault="00CC3E3C" w:rsidP="00322C2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C3E3C" w:rsidRPr="0014577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sz w:val="28"/>
          <w:szCs w:val="28"/>
        </w:rPr>
        <w:t>2. </w:t>
      </w:r>
      <w:r w:rsidRPr="0014577F">
        <w:rPr>
          <w:rFonts w:ascii="Times New Roman" w:hAnsi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 ________________ (указать наименование муниципального образования, название улицы, номер дома).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Контактный телефон: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CC3E3C" w:rsidRPr="001E502F" w:rsidRDefault="00CC3E3C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Адрес электронной почты Администрации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CC3E3C" w:rsidRPr="001E502F" w:rsidRDefault="00CC3E3C" w:rsidP="00322C2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C3E3C" w:rsidRPr="0014577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i/>
          <w:sz w:val="28"/>
          <w:szCs w:val="28"/>
        </w:rPr>
        <w:t>3. </w:t>
      </w:r>
      <w:r w:rsidRPr="00764025">
        <w:rPr>
          <w:rFonts w:ascii="Times New Roman" w:hAnsi="Times New Roman"/>
          <w:b/>
          <w:i/>
          <w:sz w:val="28"/>
          <w:szCs w:val="28"/>
        </w:rPr>
        <w:t>Многофункциональные центры предоставления государственных и муниципальных услуг</w:t>
      </w:r>
      <w:r>
        <w:rPr>
          <w:rFonts w:ascii="Times New Roman" w:hAnsi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1457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</w:t>
      </w:r>
      <w:r>
        <w:rPr>
          <w:rFonts w:ascii="Times New Roman" w:hAnsi="Times New Roman"/>
          <w:sz w:val="28"/>
          <w:szCs w:val="28"/>
        </w:rPr>
        <w:t>ов</w:t>
      </w:r>
      <w:r w:rsidRPr="0014577F">
        <w:rPr>
          <w:rFonts w:ascii="Times New Roman" w:hAnsi="Times New Roman"/>
          <w:i/>
          <w:sz w:val="28"/>
          <w:szCs w:val="28"/>
        </w:rPr>
        <w:t>)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образования, название улицы, номер дома).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C3E3C" w:rsidRPr="002F47F2" w:rsidTr="00275F14">
        <w:trPr>
          <w:jc w:val="center"/>
        </w:trPr>
        <w:tc>
          <w:tcPr>
            <w:tcW w:w="1155" w:type="pct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E3C" w:rsidRPr="001E502F" w:rsidRDefault="00CC3E3C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CC3E3C" w:rsidRPr="001E502F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>-центра: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CC3E3C" w:rsidRDefault="00CC3E3C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CC3E3C" w:rsidRDefault="00CC3E3C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CC3E3C" w:rsidRDefault="00CC3E3C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CC3E3C" w:rsidRDefault="00CC3E3C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CC3E3C" w:rsidRDefault="00CC3E3C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CC3E3C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CC3E3C" w:rsidRDefault="00CC3E3C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 2</w:t>
      </w:r>
    </w:p>
    <w:p w:rsidR="00CC3E3C" w:rsidRDefault="00CC3E3C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3E3C" w:rsidRDefault="00CC3E3C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3E3C" w:rsidRPr="003F497E" w:rsidRDefault="00CC3E3C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97E">
        <w:rPr>
          <w:rFonts w:ascii="Times New Roman" w:hAnsi="Times New Roman" w:cs="Times New Roman"/>
          <w:i/>
          <w:sz w:val="24"/>
          <w:szCs w:val="24"/>
        </w:rPr>
        <w:t>(указывается уполномоченный орган</w:t>
      </w:r>
    </w:p>
    <w:p w:rsidR="00CC3E3C" w:rsidRPr="003F497E" w:rsidRDefault="00CC3E3C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предоставление</w:t>
      </w:r>
      <w:r w:rsidRPr="003F497E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CC3E3C" w:rsidRPr="003F497E" w:rsidRDefault="00CC3E3C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97E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области)</w:t>
      </w:r>
    </w:p>
    <w:p w:rsidR="00CC3E3C" w:rsidRPr="00E80A2A" w:rsidRDefault="00CC3E3C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3E3C" w:rsidRPr="009D4630" w:rsidRDefault="00CC3E3C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63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9D4630">
        <w:rPr>
          <w:rFonts w:ascii="Times New Roman" w:hAnsi="Times New Roman" w:cs="Times New Roman"/>
          <w:i/>
          <w:sz w:val="28"/>
          <w:szCs w:val="28"/>
        </w:rPr>
        <w:t>изических лиц</w:t>
      </w:r>
    </w:p>
    <w:p w:rsidR="00CC3E3C" w:rsidRDefault="00CC3E3C" w:rsidP="004447F7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CC3E3C" w:rsidRPr="007D0FEA" w:rsidRDefault="00CC3E3C" w:rsidP="004447F7">
      <w:pPr>
        <w:pStyle w:val="ConsPlusNonformat"/>
        <w:ind w:left="3540" w:firstLine="709"/>
        <w:rPr>
          <w:rFonts w:ascii="Times New Roman" w:hAnsi="Times New Roman" w:cs="Times New Roman"/>
          <w:i/>
          <w:sz w:val="24"/>
          <w:szCs w:val="24"/>
        </w:rPr>
      </w:pPr>
      <w:r w:rsidRPr="007D0F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D0FE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7D0FEA">
        <w:rPr>
          <w:rFonts w:ascii="Times New Roman" w:hAnsi="Times New Roman" w:cs="Times New Roman"/>
          <w:i/>
          <w:sz w:val="24"/>
          <w:szCs w:val="24"/>
        </w:rPr>
        <w:t>амилия</w:t>
      </w:r>
    </w:p>
    <w:p w:rsidR="00CC3E3C" w:rsidRDefault="00CC3E3C" w:rsidP="004447F7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CC3E3C" w:rsidRDefault="00CC3E3C" w:rsidP="004447F7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D0FEA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CC3E3C" w:rsidRPr="007D0FEA" w:rsidRDefault="00CC3E3C" w:rsidP="004447F7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</w:t>
      </w:r>
      <w:r w:rsidRPr="007D0F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3E3C" w:rsidRPr="007D0FEA" w:rsidRDefault="00CC3E3C" w:rsidP="004447F7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</w:t>
      </w:r>
      <w:r w:rsidRPr="007D0FEA">
        <w:rPr>
          <w:rFonts w:ascii="Times New Roman" w:hAnsi="Times New Roman" w:cs="Times New Roman"/>
          <w:i/>
          <w:sz w:val="22"/>
          <w:szCs w:val="22"/>
        </w:rPr>
        <w:t>Отчество</w:t>
      </w:r>
    </w:p>
    <w:p w:rsidR="00CC3E3C" w:rsidRPr="007D0FEA" w:rsidRDefault="00CC3E3C" w:rsidP="004447F7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</w:t>
      </w:r>
      <w:r w:rsidRPr="007D0FEA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CC3E3C" w:rsidRDefault="00CC3E3C" w:rsidP="004447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E3C" w:rsidRDefault="00CC3E3C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630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CC3E3C" w:rsidRDefault="00CC3E3C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CC3E3C" w:rsidRDefault="00CC3E3C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CC3E3C" w:rsidRDefault="00CC3E3C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CC3E3C" w:rsidRPr="004447F7" w:rsidRDefault="00CC3E3C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4630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CC3E3C" w:rsidRDefault="00CC3E3C" w:rsidP="004447F7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E3C" w:rsidRDefault="00CC3E3C" w:rsidP="004447F7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5A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</w:p>
    <w:p w:rsidR="00CC3E3C" w:rsidRDefault="00CC3E3C" w:rsidP="004447F7">
      <w:pPr>
        <w:pStyle w:val="ConsPlusNonformat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28C3">
        <w:rPr>
          <w:rFonts w:ascii="Times New Roman" w:hAnsi="Times New Roman"/>
          <w:b/>
          <w:sz w:val="28"/>
          <w:szCs w:val="28"/>
        </w:rPr>
        <w:t>по предоставлению информации о порядке предоставления жилищно-коммунальных услуг населению</w:t>
      </w:r>
    </w:p>
    <w:p w:rsidR="00CC3E3C" w:rsidRPr="008075AD" w:rsidRDefault="00CC3E3C" w:rsidP="004447F7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E3C" w:rsidRPr="007B4F67" w:rsidRDefault="00CC3E3C" w:rsidP="007B4F67">
      <w:pPr>
        <w:pStyle w:val="ConsPlusNonformat"/>
        <w:rPr>
          <w:rFonts w:ascii="Times New Roman" w:hAnsi="Times New Roman" w:cs="Times New Roman"/>
        </w:rPr>
      </w:pPr>
      <w:r w:rsidRPr="007B4F67">
        <w:rPr>
          <w:rFonts w:ascii="Times New Roman" w:hAnsi="Times New Roman" w:cs="Times New Roman"/>
          <w:sz w:val="28"/>
          <w:szCs w:val="28"/>
        </w:rPr>
        <w:t xml:space="preserve">Прошу Вас предоставить следующую информацию </w:t>
      </w:r>
      <w:r w:rsidRPr="007B4F6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 w:rsidRPr="007B4F67">
        <w:rPr>
          <w:rFonts w:ascii="Times New Roman" w:hAnsi="Times New Roman" w:cs="Times New Roman"/>
        </w:rPr>
        <w:t>____________</w:t>
      </w:r>
    </w:p>
    <w:p w:rsidR="00CC3E3C" w:rsidRPr="007B4F67" w:rsidRDefault="00CC3E3C" w:rsidP="007B4F67">
      <w:pPr>
        <w:pStyle w:val="ConsPlusNonformat"/>
        <w:rPr>
          <w:rFonts w:ascii="Times New Roman" w:hAnsi="Times New Roman" w:cs="Times New Roman"/>
        </w:rPr>
      </w:pPr>
      <w:r w:rsidRPr="007B4F6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C3E3C" w:rsidRPr="007B4F67" w:rsidRDefault="00CC3E3C" w:rsidP="007B4F6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B4F67">
        <w:rPr>
          <w:rFonts w:ascii="Times New Roman" w:hAnsi="Times New Roman" w:cs="Times New Roman"/>
        </w:rPr>
        <w:t>излагается суть запроса)</w:t>
      </w:r>
    </w:p>
    <w:p w:rsidR="00CC3E3C" w:rsidRPr="007B4F67" w:rsidRDefault="00CC3E3C" w:rsidP="007B4F67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CC3E3C" w:rsidRPr="007B4F67" w:rsidRDefault="00CC3E3C" w:rsidP="007B4F67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B4F67">
        <w:rPr>
          <w:rFonts w:ascii="Times New Roman" w:hAnsi="Times New Roman"/>
          <w:sz w:val="28"/>
          <w:szCs w:val="28"/>
        </w:rPr>
        <w:t>Подпись лица, подавшего заявление:</w:t>
      </w:r>
    </w:p>
    <w:p w:rsidR="00CC3E3C" w:rsidRPr="00D45010" w:rsidRDefault="00CC3E3C" w:rsidP="007B4F67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______________20_г. ______________________</w:t>
      </w:r>
    </w:p>
    <w:p w:rsidR="00CC3E3C" w:rsidRPr="00D45010" w:rsidRDefault="00CC3E3C" w:rsidP="007B4F6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</w:p>
    <w:p w:rsidR="00CC3E3C" w:rsidRPr="00D45010" w:rsidRDefault="00CC3E3C" w:rsidP="007B4F6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Документы представлены на приеме _______________20_г</w:t>
      </w:r>
    </w:p>
    <w:p w:rsidR="00CC3E3C" w:rsidRPr="00D45010" w:rsidRDefault="00CC3E3C" w:rsidP="007B4F6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Входящий номер регистрации заявления _____________</w:t>
      </w:r>
    </w:p>
    <w:p w:rsidR="00CC3E3C" w:rsidRPr="00D45010" w:rsidRDefault="00CC3E3C" w:rsidP="007B4F6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lastRenderedPageBreak/>
        <w:t>Выдана копия описи в получении документов_________20_г.  №______</w:t>
      </w:r>
    </w:p>
    <w:p w:rsidR="00CC3E3C" w:rsidRPr="00D45010" w:rsidRDefault="00CC3E3C" w:rsidP="007B4F6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Копию описи получил___________________ 20____-г.</w:t>
      </w:r>
    </w:p>
    <w:p w:rsidR="00CC3E3C" w:rsidRPr="00D45010" w:rsidRDefault="00CC3E3C" w:rsidP="007B4F6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  <w:i/>
        </w:rPr>
        <w:t>(подпись заявителя)</w:t>
      </w:r>
      <w:r w:rsidRPr="00D45010">
        <w:rPr>
          <w:rFonts w:ascii="Times New Roman" w:hAnsi="Times New Roman"/>
        </w:rPr>
        <w:t>____________________________________</w:t>
      </w:r>
    </w:p>
    <w:p w:rsidR="00CC3E3C" w:rsidRPr="002D1A9B" w:rsidRDefault="00CC3E3C" w:rsidP="001D175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Р</w:t>
      </w:r>
      <w:r w:rsidRPr="002D1A9B">
        <w:rPr>
          <w:rFonts w:ascii="Times New Roman" w:hAnsi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CC3E3C" w:rsidRPr="0059000A" w:rsidRDefault="00CC3E3C" w:rsidP="001D1750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hAnsi="Times New Roman"/>
          <w:i/>
          <w:sz w:val="28"/>
          <w:szCs w:val="28"/>
          <w:highlight w:val="cyan"/>
        </w:rPr>
        <w:t>:</w:t>
      </w:r>
    </w:p>
    <w:p w:rsidR="00CC3E3C" w:rsidRDefault="00CC3E3C" w:rsidP="001D1750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hAnsi="Times New Roman"/>
          <w:sz w:val="28"/>
          <w:szCs w:val="28"/>
          <w:highlight w:val="cyan"/>
        </w:rPr>
        <w:t>электронно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CC3E3C" w:rsidRDefault="00CC3E3C" w:rsidP="001D1750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hAnsi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CC3E3C" w:rsidRPr="0059000A" w:rsidRDefault="00CC3E3C" w:rsidP="001D1750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CC3E3C" w:rsidRPr="00EA1B41" w:rsidRDefault="00CC3E3C" w:rsidP="001D1750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9000A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CC3E3C" w:rsidRPr="0059000A" w:rsidRDefault="00CC3E3C" w:rsidP="001D1750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hAnsi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CC3E3C" w:rsidRPr="002D1A9B" w:rsidRDefault="00CC3E3C" w:rsidP="001D1750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hAnsi="Times New Roman"/>
          <w:sz w:val="28"/>
          <w:szCs w:val="28"/>
          <w:highlight w:val="cyan"/>
        </w:rPr>
        <w:t>;</w:t>
      </w:r>
    </w:p>
    <w:p w:rsidR="00CC3E3C" w:rsidRPr="002D1A9B" w:rsidRDefault="00CC3E3C" w:rsidP="001D1750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C3E3C" w:rsidRPr="002D1A9B" w:rsidRDefault="00CC3E3C" w:rsidP="001D1750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C3E3C" w:rsidRPr="007C5088" w:rsidRDefault="00CC3E3C" w:rsidP="001D175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t>&lt;&lt;</w:t>
      </w:r>
      <w:r>
        <w:rPr>
          <w:rFonts w:ascii="Times New Roman" w:hAnsi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CC3E3C" w:rsidRPr="00AE3D67" w:rsidRDefault="00CC3E3C" w:rsidP="001D175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C3E3C" w:rsidRPr="00AE3D67" w:rsidRDefault="00CC3E3C" w:rsidP="001D175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CC3E3C" w:rsidRPr="00AE3D67" w:rsidRDefault="00CC3E3C" w:rsidP="001D175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CC3E3C" w:rsidRPr="00D45010" w:rsidRDefault="00CC3E3C" w:rsidP="001D1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CC3E3C" w:rsidRDefault="00CC3E3C" w:rsidP="00D007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CC3E3C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E3C" w:rsidRPr="00AD1FE3" w:rsidRDefault="00CC3E3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AD1FE3">
        <w:rPr>
          <w:rFonts w:ascii="Times New Roman" w:hAnsi="Times New Roman"/>
          <w:sz w:val="28"/>
          <w:szCs w:val="28"/>
        </w:rPr>
        <w:lastRenderedPageBreak/>
        <w:t>Приложение 3</w:t>
      </w:r>
    </w:p>
    <w:p w:rsidR="00CC3E3C" w:rsidRDefault="00CC3E3C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CC3E3C" w:rsidRDefault="00CC3E3C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 услуги </w:t>
      </w:r>
      <w:r w:rsidRPr="001A6456">
        <w:rPr>
          <w:rFonts w:ascii="Times New Roman" w:eastAsia="PMingLiU" w:hAnsi="Times New Roman"/>
          <w:b/>
          <w:sz w:val="28"/>
          <w:szCs w:val="28"/>
        </w:rPr>
        <w:t xml:space="preserve">по </w:t>
      </w:r>
      <w:r w:rsidRPr="00B652F2">
        <w:rPr>
          <w:rFonts w:ascii="Times New Roman" w:hAnsi="Times New Roman"/>
          <w:sz w:val="28"/>
          <w:szCs w:val="28"/>
        </w:rPr>
        <w:t xml:space="preserve"> </w:t>
      </w:r>
      <w:r w:rsidRPr="006728C3">
        <w:rPr>
          <w:rFonts w:ascii="Times New Roman" w:eastAsia="PMingLiU" w:hAnsi="Times New Roman"/>
          <w:b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</w:p>
    <w:p w:rsidR="00CC3E3C" w:rsidRDefault="00CC3E3C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/>
          <w:b/>
          <w:sz w:val="28"/>
          <w:szCs w:val="28"/>
        </w:rPr>
      </w:pPr>
    </w:p>
    <w:p w:rsidR="00CC3E3C" w:rsidRPr="00404B4E" w:rsidRDefault="0021692F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7830" cy="57245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E3C" w:rsidRPr="00404B4E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28" w:rsidRDefault="005B0E28" w:rsidP="00773C0A">
      <w:pPr>
        <w:spacing w:after="0" w:line="240" w:lineRule="auto"/>
      </w:pPr>
      <w:r>
        <w:separator/>
      </w:r>
    </w:p>
  </w:endnote>
  <w:endnote w:type="continuationSeparator" w:id="0">
    <w:p w:rsidR="005B0E28" w:rsidRDefault="005B0E28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C" w:rsidRDefault="00CC3E3C" w:rsidP="00275F14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21692F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28" w:rsidRDefault="005B0E28" w:rsidP="00773C0A">
      <w:pPr>
        <w:spacing w:after="0" w:line="240" w:lineRule="auto"/>
      </w:pPr>
      <w:r>
        <w:separator/>
      </w:r>
    </w:p>
  </w:footnote>
  <w:footnote w:type="continuationSeparator" w:id="0">
    <w:p w:rsidR="005B0E28" w:rsidRDefault="005B0E28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A3F39B1"/>
    <w:multiLevelType w:val="multilevel"/>
    <w:tmpl w:val="800A9B14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AC52E43"/>
    <w:multiLevelType w:val="hybridMultilevel"/>
    <w:tmpl w:val="800A9B14"/>
    <w:lvl w:ilvl="0" w:tplc="11FAED8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429441D"/>
    <w:multiLevelType w:val="hybridMultilevel"/>
    <w:tmpl w:val="F32C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31"/>
  </w:num>
  <w:num w:numId="4">
    <w:abstractNumId w:val="28"/>
  </w:num>
  <w:num w:numId="5">
    <w:abstractNumId w:val="13"/>
  </w:num>
  <w:num w:numId="6">
    <w:abstractNumId w:val="0"/>
  </w:num>
  <w:num w:numId="7">
    <w:abstractNumId w:val="21"/>
  </w:num>
  <w:num w:numId="8">
    <w:abstractNumId w:val="11"/>
  </w:num>
  <w:num w:numId="9">
    <w:abstractNumId w:val="2"/>
  </w:num>
  <w:num w:numId="10">
    <w:abstractNumId w:val="30"/>
  </w:num>
  <w:num w:numId="11">
    <w:abstractNumId w:val="12"/>
  </w:num>
  <w:num w:numId="12">
    <w:abstractNumId w:val="25"/>
  </w:num>
  <w:num w:numId="13">
    <w:abstractNumId w:val="3"/>
  </w:num>
  <w:num w:numId="14">
    <w:abstractNumId w:val="32"/>
  </w:num>
  <w:num w:numId="15">
    <w:abstractNumId w:val="16"/>
  </w:num>
  <w:num w:numId="16">
    <w:abstractNumId w:val="17"/>
  </w:num>
  <w:num w:numId="17">
    <w:abstractNumId w:val="23"/>
  </w:num>
  <w:num w:numId="18">
    <w:abstractNumId w:val="7"/>
  </w:num>
  <w:num w:numId="19">
    <w:abstractNumId w:val="15"/>
  </w:num>
  <w:num w:numId="20">
    <w:abstractNumId w:val="5"/>
  </w:num>
  <w:num w:numId="21">
    <w:abstractNumId w:val="8"/>
  </w:num>
  <w:num w:numId="22">
    <w:abstractNumId w:val="29"/>
  </w:num>
  <w:num w:numId="23">
    <w:abstractNumId w:val="20"/>
  </w:num>
  <w:num w:numId="24">
    <w:abstractNumId w:val="27"/>
  </w:num>
  <w:num w:numId="25">
    <w:abstractNumId w:val="1"/>
  </w:num>
  <w:num w:numId="26">
    <w:abstractNumId w:val="10"/>
  </w:num>
  <w:num w:numId="27">
    <w:abstractNumId w:val="4"/>
  </w:num>
  <w:num w:numId="28">
    <w:abstractNumId w:val="22"/>
  </w:num>
  <w:num w:numId="29">
    <w:abstractNumId w:val="26"/>
  </w:num>
  <w:num w:numId="30">
    <w:abstractNumId w:val="24"/>
  </w:num>
  <w:num w:numId="31">
    <w:abstractNumId w:val="9"/>
  </w:num>
  <w:num w:numId="32">
    <w:abstractNumId w:val="1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14F5"/>
    <w:rsid w:val="00006DD3"/>
    <w:rsid w:val="000406AB"/>
    <w:rsid w:val="00057DAE"/>
    <w:rsid w:val="00060241"/>
    <w:rsid w:val="000652E1"/>
    <w:rsid w:val="0007698B"/>
    <w:rsid w:val="000838F2"/>
    <w:rsid w:val="0009218A"/>
    <w:rsid w:val="0009745D"/>
    <w:rsid w:val="000A4561"/>
    <w:rsid w:val="000B45C6"/>
    <w:rsid w:val="000D1910"/>
    <w:rsid w:val="000E5C01"/>
    <w:rsid w:val="000E6F7B"/>
    <w:rsid w:val="001071D4"/>
    <w:rsid w:val="00107A89"/>
    <w:rsid w:val="00111F13"/>
    <w:rsid w:val="001157DD"/>
    <w:rsid w:val="00120568"/>
    <w:rsid w:val="00121B2C"/>
    <w:rsid w:val="00143279"/>
    <w:rsid w:val="00144528"/>
    <w:rsid w:val="0014577F"/>
    <w:rsid w:val="001477F0"/>
    <w:rsid w:val="001479ED"/>
    <w:rsid w:val="00150325"/>
    <w:rsid w:val="0017613B"/>
    <w:rsid w:val="00181FF3"/>
    <w:rsid w:val="00182239"/>
    <w:rsid w:val="0018709B"/>
    <w:rsid w:val="001A4A89"/>
    <w:rsid w:val="001A6456"/>
    <w:rsid w:val="001B11E4"/>
    <w:rsid w:val="001B13E8"/>
    <w:rsid w:val="001B5A33"/>
    <w:rsid w:val="001B5A41"/>
    <w:rsid w:val="001C0680"/>
    <w:rsid w:val="001C32EB"/>
    <w:rsid w:val="001C5C3A"/>
    <w:rsid w:val="001C7BAF"/>
    <w:rsid w:val="001D0BA9"/>
    <w:rsid w:val="001D1750"/>
    <w:rsid w:val="001E3907"/>
    <w:rsid w:val="001E502F"/>
    <w:rsid w:val="00204F15"/>
    <w:rsid w:val="002073DB"/>
    <w:rsid w:val="00211BB7"/>
    <w:rsid w:val="0021692F"/>
    <w:rsid w:val="00220D5F"/>
    <w:rsid w:val="00224387"/>
    <w:rsid w:val="002267FD"/>
    <w:rsid w:val="00235419"/>
    <w:rsid w:val="00247593"/>
    <w:rsid w:val="00265FB6"/>
    <w:rsid w:val="00270048"/>
    <w:rsid w:val="002716DA"/>
    <w:rsid w:val="00275F14"/>
    <w:rsid w:val="00287424"/>
    <w:rsid w:val="00287499"/>
    <w:rsid w:val="00297FF2"/>
    <w:rsid w:val="002A2A58"/>
    <w:rsid w:val="002A2BD3"/>
    <w:rsid w:val="002A70AC"/>
    <w:rsid w:val="002B331B"/>
    <w:rsid w:val="002C4EBA"/>
    <w:rsid w:val="002D1777"/>
    <w:rsid w:val="002D1A9B"/>
    <w:rsid w:val="002E1D5D"/>
    <w:rsid w:val="002E43F4"/>
    <w:rsid w:val="002E46AB"/>
    <w:rsid w:val="002E708B"/>
    <w:rsid w:val="002E79F5"/>
    <w:rsid w:val="002E7ECD"/>
    <w:rsid w:val="002F47F2"/>
    <w:rsid w:val="00312583"/>
    <w:rsid w:val="00315621"/>
    <w:rsid w:val="00322C25"/>
    <w:rsid w:val="0032542D"/>
    <w:rsid w:val="003402D9"/>
    <w:rsid w:val="00342238"/>
    <w:rsid w:val="00342C2F"/>
    <w:rsid w:val="003545E9"/>
    <w:rsid w:val="00375B2E"/>
    <w:rsid w:val="00391F84"/>
    <w:rsid w:val="003A4812"/>
    <w:rsid w:val="003A4E10"/>
    <w:rsid w:val="003B6671"/>
    <w:rsid w:val="003D28C9"/>
    <w:rsid w:val="003E39E0"/>
    <w:rsid w:val="003E4E8F"/>
    <w:rsid w:val="003E69CE"/>
    <w:rsid w:val="003F19A7"/>
    <w:rsid w:val="003F497E"/>
    <w:rsid w:val="004001B5"/>
    <w:rsid w:val="00404B4E"/>
    <w:rsid w:val="00407976"/>
    <w:rsid w:val="00407E6D"/>
    <w:rsid w:val="00421C83"/>
    <w:rsid w:val="00436462"/>
    <w:rsid w:val="00440798"/>
    <w:rsid w:val="004428A6"/>
    <w:rsid w:val="00443887"/>
    <w:rsid w:val="004447F7"/>
    <w:rsid w:val="004577DD"/>
    <w:rsid w:val="00460DE4"/>
    <w:rsid w:val="00462F01"/>
    <w:rsid w:val="0046556B"/>
    <w:rsid w:val="00465B5A"/>
    <w:rsid w:val="00477674"/>
    <w:rsid w:val="00486359"/>
    <w:rsid w:val="004C35AB"/>
    <w:rsid w:val="004C3D68"/>
    <w:rsid w:val="00503D87"/>
    <w:rsid w:val="00514921"/>
    <w:rsid w:val="005152E6"/>
    <w:rsid w:val="00527463"/>
    <w:rsid w:val="005436E9"/>
    <w:rsid w:val="00545AF4"/>
    <w:rsid w:val="0055096A"/>
    <w:rsid w:val="00551732"/>
    <w:rsid w:val="005535AD"/>
    <w:rsid w:val="005539CC"/>
    <w:rsid w:val="00560256"/>
    <w:rsid w:val="005625CD"/>
    <w:rsid w:val="005749CD"/>
    <w:rsid w:val="005815EA"/>
    <w:rsid w:val="00586DE7"/>
    <w:rsid w:val="0059000A"/>
    <w:rsid w:val="00597B18"/>
    <w:rsid w:val="005A2C32"/>
    <w:rsid w:val="005A513F"/>
    <w:rsid w:val="005A7F57"/>
    <w:rsid w:val="005B0E28"/>
    <w:rsid w:val="005B460E"/>
    <w:rsid w:val="005B5FC3"/>
    <w:rsid w:val="005C3F19"/>
    <w:rsid w:val="005C65F8"/>
    <w:rsid w:val="005F1213"/>
    <w:rsid w:val="005F1A42"/>
    <w:rsid w:val="006066CF"/>
    <w:rsid w:val="006245BB"/>
    <w:rsid w:val="0062637B"/>
    <w:rsid w:val="006350EC"/>
    <w:rsid w:val="006418EF"/>
    <w:rsid w:val="006470E0"/>
    <w:rsid w:val="0066444D"/>
    <w:rsid w:val="00667AE9"/>
    <w:rsid w:val="006728C3"/>
    <w:rsid w:val="0067337E"/>
    <w:rsid w:val="006733CF"/>
    <w:rsid w:val="00675171"/>
    <w:rsid w:val="00687977"/>
    <w:rsid w:val="00690550"/>
    <w:rsid w:val="00693189"/>
    <w:rsid w:val="00696475"/>
    <w:rsid w:val="006C1A6D"/>
    <w:rsid w:val="006D321B"/>
    <w:rsid w:val="006E454A"/>
    <w:rsid w:val="006E69C7"/>
    <w:rsid w:val="006F41E8"/>
    <w:rsid w:val="00701D1F"/>
    <w:rsid w:val="007149D5"/>
    <w:rsid w:val="00714A90"/>
    <w:rsid w:val="00717440"/>
    <w:rsid w:val="00751461"/>
    <w:rsid w:val="007629D9"/>
    <w:rsid w:val="00764025"/>
    <w:rsid w:val="00765EB1"/>
    <w:rsid w:val="00773C0A"/>
    <w:rsid w:val="00773E4E"/>
    <w:rsid w:val="00775210"/>
    <w:rsid w:val="00780726"/>
    <w:rsid w:val="00785A1B"/>
    <w:rsid w:val="00790952"/>
    <w:rsid w:val="007A63D3"/>
    <w:rsid w:val="007B4F67"/>
    <w:rsid w:val="007B599D"/>
    <w:rsid w:val="007C5088"/>
    <w:rsid w:val="007D059C"/>
    <w:rsid w:val="007D0FEA"/>
    <w:rsid w:val="007D2E73"/>
    <w:rsid w:val="007E74A1"/>
    <w:rsid w:val="007F4BE6"/>
    <w:rsid w:val="008003F1"/>
    <w:rsid w:val="008030CB"/>
    <w:rsid w:val="008075AD"/>
    <w:rsid w:val="00816E9F"/>
    <w:rsid w:val="00826363"/>
    <w:rsid w:val="00841091"/>
    <w:rsid w:val="00852176"/>
    <w:rsid w:val="0086026A"/>
    <w:rsid w:val="008639CF"/>
    <w:rsid w:val="00875F50"/>
    <w:rsid w:val="008A29B0"/>
    <w:rsid w:val="008A5141"/>
    <w:rsid w:val="008B7543"/>
    <w:rsid w:val="008C07B8"/>
    <w:rsid w:val="008D07A6"/>
    <w:rsid w:val="008D2636"/>
    <w:rsid w:val="008F3EC9"/>
    <w:rsid w:val="0090104B"/>
    <w:rsid w:val="00904756"/>
    <w:rsid w:val="00913998"/>
    <w:rsid w:val="009269FB"/>
    <w:rsid w:val="009271CF"/>
    <w:rsid w:val="009300D3"/>
    <w:rsid w:val="009358E8"/>
    <w:rsid w:val="009365DD"/>
    <w:rsid w:val="00940370"/>
    <w:rsid w:val="00946AE5"/>
    <w:rsid w:val="00953D72"/>
    <w:rsid w:val="00964B48"/>
    <w:rsid w:val="009710BA"/>
    <w:rsid w:val="00972E76"/>
    <w:rsid w:val="0098268B"/>
    <w:rsid w:val="00990648"/>
    <w:rsid w:val="0099335E"/>
    <w:rsid w:val="00996421"/>
    <w:rsid w:val="009A1050"/>
    <w:rsid w:val="009A6A21"/>
    <w:rsid w:val="009B2F85"/>
    <w:rsid w:val="009B331D"/>
    <w:rsid w:val="009D4630"/>
    <w:rsid w:val="009D46C4"/>
    <w:rsid w:val="009D6D0D"/>
    <w:rsid w:val="009E03B8"/>
    <w:rsid w:val="00A02F4E"/>
    <w:rsid w:val="00A1306A"/>
    <w:rsid w:val="00A17C08"/>
    <w:rsid w:val="00A46AD9"/>
    <w:rsid w:val="00A60736"/>
    <w:rsid w:val="00A64173"/>
    <w:rsid w:val="00A74AE6"/>
    <w:rsid w:val="00A8399F"/>
    <w:rsid w:val="00A90931"/>
    <w:rsid w:val="00A93B76"/>
    <w:rsid w:val="00AB2839"/>
    <w:rsid w:val="00AC3698"/>
    <w:rsid w:val="00AD1FE3"/>
    <w:rsid w:val="00AD5624"/>
    <w:rsid w:val="00AE2DCF"/>
    <w:rsid w:val="00AE3D67"/>
    <w:rsid w:val="00AF2F56"/>
    <w:rsid w:val="00AF68E5"/>
    <w:rsid w:val="00AF7E7D"/>
    <w:rsid w:val="00B01AC7"/>
    <w:rsid w:val="00B01AE8"/>
    <w:rsid w:val="00B0257D"/>
    <w:rsid w:val="00B04D44"/>
    <w:rsid w:val="00B07910"/>
    <w:rsid w:val="00B14CEF"/>
    <w:rsid w:val="00B23D87"/>
    <w:rsid w:val="00B34022"/>
    <w:rsid w:val="00B60FD9"/>
    <w:rsid w:val="00B61F1C"/>
    <w:rsid w:val="00B6238F"/>
    <w:rsid w:val="00B652F2"/>
    <w:rsid w:val="00B73EA8"/>
    <w:rsid w:val="00B803FB"/>
    <w:rsid w:val="00B84C0F"/>
    <w:rsid w:val="00BA1878"/>
    <w:rsid w:val="00BB5DB9"/>
    <w:rsid w:val="00BB6D7B"/>
    <w:rsid w:val="00BC6BC5"/>
    <w:rsid w:val="00BE1A73"/>
    <w:rsid w:val="00C01BDC"/>
    <w:rsid w:val="00C05BEB"/>
    <w:rsid w:val="00C15307"/>
    <w:rsid w:val="00C23453"/>
    <w:rsid w:val="00C24751"/>
    <w:rsid w:val="00C3242C"/>
    <w:rsid w:val="00C325A0"/>
    <w:rsid w:val="00C3727A"/>
    <w:rsid w:val="00C42BBE"/>
    <w:rsid w:val="00C47978"/>
    <w:rsid w:val="00C52E2E"/>
    <w:rsid w:val="00C62DB0"/>
    <w:rsid w:val="00C7507C"/>
    <w:rsid w:val="00C86FCC"/>
    <w:rsid w:val="00C87930"/>
    <w:rsid w:val="00CA210C"/>
    <w:rsid w:val="00CB0141"/>
    <w:rsid w:val="00CB4764"/>
    <w:rsid w:val="00CC2B0E"/>
    <w:rsid w:val="00CC2E42"/>
    <w:rsid w:val="00CC3E3C"/>
    <w:rsid w:val="00CC5D59"/>
    <w:rsid w:val="00CE2AB1"/>
    <w:rsid w:val="00CF4F25"/>
    <w:rsid w:val="00D0072C"/>
    <w:rsid w:val="00D01E8E"/>
    <w:rsid w:val="00D0252C"/>
    <w:rsid w:val="00D06BA7"/>
    <w:rsid w:val="00D13A91"/>
    <w:rsid w:val="00D14CC5"/>
    <w:rsid w:val="00D27420"/>
    <w:rsid w:val="00D348B7"/>
    <w:rsid w:val="00D3791F"/>
    <w:rsid w:val="00D45010"/>
    <w:rsid w:val="00D45CAB"/>
    <w:rsid w:val="00D6139B"/>
    <w:rsid w:val="00D61930"/>
    <w:rsid w:val="00D61BE8"/>
    <w:rsid w:val="00D6214A"/>
    <w:rsid w:val="00D71135"/>
    <w:rsid w:val="00D83735"/>
    <w:rsid w:val="00D841C6"/>
    <w:rsid w:val="00D91E0A"/>
    <w:rsid w:val="00D94A9F"/>
    <w:rsid w:val="00D96892"/>
    <w:rsid w:val="00DC2B6E"/>
    <w:rsid w:val="00DC2F65"/>
    <w:rsid w:val="00DC56B2"/>
    <w:rsid w:val="00DD08E6"/>
    <w:rsid w:val="00DD0C6F"/>
    <w:rsid w:val="00DD3445"/>
    <w:rsid w:val="00DE68E2"/>
    <w:rsid w:val="00DF4AAF"/>
    <w:rsid w:val="00E21D97"/>
    <w:rsid w:val="00E21EF4"/>
    <w:rsid w:val="00E2422C"/>
    <w:rsid w:val="00E267B0"/>
    <w:rsid w:val="00E310C8"/>
    <w:rsid w:val="00E339CA"/>
    <w:rsid w:val="00E342C1"/>
    <w:rsid w:val="00E464D3"/>
    <w:rsid w:val="00E474BC"/>
    <w:rsid w:val="00E56A93"/>
    <w:rsid w:val="00E64181"/>
    <w:rsid w:val="00E665F4"/>
    <w:rsid w:val="00E75ED2"/>
    <w:rsid w:val="00E76292"/>
    <w:rsid w:val="00E80A2A"/>
    <w:rsid w:val="00E847A2"/>
    <w:rsid w:val="00E93068"/>
    <w:rsid w:val="00E95831"/>
    <w:rsid w:val="00EA1B41"/>
    <w:rsid w:val="00EB1C7B"/>
    <w:rsid w:val="00EC24F1"/>
    <w:rsid w:val="00EC6FD4"/>
    <w:rsid w:val="00ED139A"/>
    <w:rsid w:val="00ED6C77"/>
    <w:rsid w:val="00ED7993"/>
    <w:rsid w:val="00EF5179"/>
    <w:rsid w:val="00EF57A6"/>
    <w:rsid w:val="00EF60C7"/>
    <w:rsid w:val="00F00B45"/>
    <w:rsid w:val="00F53A5B"/>
    <w:rsid w:val="00F66CAE"/>
    <w:rsid w:val="00F67765"/>
    <w:rsid w:val="00F716F7"/>
    <w:rsid w:val="00F81027"/>
    <w:rsid w:val="00F828AB"/>
    <w:rsid w:val="00FA4A22"/>
    <w:rsid w:val="00FA50CC"/>
    <w:rsid w:val="00FA5437"/>
    <w:rsid w:val="00FA7130"/>
    <w:rsid w:val="00FA77EB"/>
    <w:rsid w:val="00FB0E41"/>
    <w:rsid w:val="00FB1126"/>
    <w:rsid w:val="00FB5F2B"/>
    <w:rsid w:val="00FC117E"/>
    <w:rsid w:val="00FC190D"/>
    <w:rsid w:val="00FC3AA5"/>
    <w:rsid w:val="00FC3BF8"/>
    <w:rsid w:val="00FE1C60"/>
    <w:rsid w:val="00FE4EDB"/>
    <w:rsid w:val="00FE717C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322C2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322C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322C25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  <w:rPr>
      <w:rFonts w:cs="Times New Roman"/>
    </w:rPr>
  </w:style>
  <w:style w:type="character" w:customStyle="1" w:styleId="u">
    <w:name w:val="u"/>
    <w:basedOn w:val="a1"/>
    <w:uiPriority w:val="99"/>
    <w:rsid w:val="00322C25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322C25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322C2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2">
    <w:name w:val="Абзац списка1"/>
    <w:basedOn w:val="a0"/>
    <w:uiPriority w:val="99"/>
    <w:rsid w:val="00B803F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322C2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322C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322C25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  <w:rPr>
      <w:rFonts w:cs="Times New Roman"/>
    </w:rPr>
  </w:style>
  <w:style w:type="character" w:customStyle="1" w:styleId="u">
    <w:name w:val="u"/>
    <w:basedOn w:val="a1"/>
    <w:uiPriority w:val="99"/>
    <w:rsid w:val="00322C25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322C25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322C2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2">
    <w:name w:val="Абзац списка1"/>
    <w:basedOn w:val="a0"/>
    <w:uiPriority w:val="99"/>
    <w:rsid w:val="00B803F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11533</Words>
  <Characters>65742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</vt:lpstr>
    </vt:vector>
  </TitlesOfParts>
  <Company/>
  <LinksUpToDate>false</LinksUpToDate>
  <CharactersWithSpaces>77121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</dc:title>
  <dc:creator>lukjanova</dc:creator>
  <cp:lastModifiedBy>Ермак Алексей Иванович</cp:lastModifiedBy>
  <cp:revision>2</cp:revision>
  <dcterms:created xsi:type="dcterms:W3CDTF">2015-01-27T11:43:00Z</dcterms:created>
  <dcterms:modified xsi:type="dcterms:W3CDTF">2015-01-27T11:43:00Z</dcterms:modified>
</cp:coreProperties>
</file>