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3D" w:rsidRPr="00B9503D" w:rsidRDefault="00B9503D" w:rsidP="00B950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3D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проверок</w:t>
      </w:r>
      <w:r>
        <w:rPr>
          <w:rFonts w:ascii="Times New Roman" w:hAnsi="Times New Roman" w:cs="Times New Roman"/>
          <w:b/>
          <w:sz w:val="28"/>
          <w:szCs w:val="28"/>
        </w:rPr>
        <w:t>, проведенных отделом финансового</w:t>
      </w:r>
      <w:r w:rsidR="00E67120">
        <w:rPr>
          <w:rFonts w:ascii="Times New Roman" w:hAnsi="Times New Roman" w:cs="Times New Roman"/>
          <w:b/>
          <w:sz w:val="28"/>
          <w:szCs w:val="28"/>
        </w:rPr>
        <w:t xml:space="preserve"> контроля администрации Воскресенского муниципального района Московской области</w:t>
      </w:r>
      <w:r w:rsidRPr="00B9503D">
        <w:rPr>
          <w:rFonts w:ascii="Times New Roman" w:hAnsi="Times New Roman" w:cs="Times New Roman"/>
          <w:b/>
          <w:sz w:val="28"/>
          <w:szCs w:val="28"/>
        </w:rPr>
        <w:t xml:space="preserve"> за 2013 год</w:t>
      </w:r>
    </w:p>
    <w:p w:rsidR="00B9503D" w:rsidRPr="00B9503D" w:rsidRDefault="00B9503D" w:rsidP="00B950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38D3" w:rsidRPr="001138D3" w:rsidRDefault="001138D3" w:rsidP="00113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В рамках контрольно-ревизионной деятельности в соответствии с утвержденным планом контрольно-ревизионной работы на 2013 год отделом финансового контроля администрации Воскресенского муниципального района проверено 107 учреждений.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 xml:space="preserve">        За 2013 год отделом финансового контроля проведено 112 контрольных мероприятий, в том числе: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- 36  ревизии финансово-хозяйственной деятельности;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- 28 проверок отдельных вопросов финансово-хозяйственной деятельности;</w:t>
      </w:r>
    </w:p>
    <w:p w:rsidR="004B19A6" w:rsidRDefault="001138D3" w:rsidP="00E67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 xml:space="preserve">- 48 проверок соблюдения законодательства Российской Федерации по </w:t>
      </w:r>
      <w:r w:rsidR="00E67120">
        <w:rPr>
          <w:rFonts w:ascii="Times New Roman" w:hAnsi="Times New Roman" w:cs="Times New Roman"/>
          <w:sz w:val="28"/>
          <w:szCs w:val="28"/>
        </w:rPr>
        <w:t xml:space="preserve">размещению  </w:t>
      </w:r>
      <w:r w:rsidRPr="001138D3">
        <w:rPr>
          <w:rFonts w:ascii="Times New Roman" w:hAnsi="Times New Roman" w:cs="Times New Roman"/>
          <w:sz w:val="28"/>
          <w:szCs w:val="28"/>
        </w:rPr>
        <w:t>заказов.</w:t>
      </w:r>
    </w:p>
    <w:p w:rsidR="00E67120" w:rsidRPr="001138D3" w:rsidRDefault="00E67120" w:rsidP="00E67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8D3" w:rsidRPr="001138D3" w:rsidRDefault="001138D3" w:rsidP="00E67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 xml:space="preserve">Основными нарушениями, выявленными в ходе проведенных контрольных мероприятий, являются: 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- нарушение законодательства Российской Федерации при проведении конкурсов на размещение заказов на поставку товаров, выполнение работ, оказания услуг для муниципальных нужд;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- нарушения по формированию и выполнению муниципальных заданий для подведомственных бюджетных учреждений;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- нарушение порядка ведения кассовых операций с денежной наличностью;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 xml:space="preserve">- нарушения порядка ведения кадрового делопроизводства и трудового законодательства; 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средств на приобретение горюче-смазочных материалов; 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- нарушения порядка начисления и выплаты заработной платы;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- нарушения порядка учета, сохранности и использования имущества;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- отсутствие государственной регистрации прав на земельные участки, закрепленные за бюджетным учреждением;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 xml:space="preserve">- нарушения порядка сдачи в аренду имущества, </w:t>
      </w:r>
      <w:proofErr w:type="gramStart"/>
      <w:r w:rsidRPr="001138D3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1138D3">
        <w:rPr>
          <w:rFonts w:ascii="Times New Roman" w:hAnsi="Times New Roman" w:cs="Times New Roman"/>
          <w:sz w:val="28"/>
          <w:szCs w:val="28"/>
        </w:rPr>
        <w:t xml:space="preserve"> за учреждением на праве оперативного управления;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>- значительные нарушения порядка ведения бюджетного учета и предоставления бюджетной отчетности.</w:t>
      </w:r>
    </w:p>
    <w:p w:rsid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38D3" w:rsidRPr="001138D3" w:rsidRDefault="001138D3" w:rsidP="00113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 xml:space="preserve">  В адрес руководителей объектов проверок направлены обязательные для исполнения предписания и представления об устранении нарушений, недостатков и принятия мер по недопущению выявленных нарушений. 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8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38D3">
        <w:rPr>
          <w:rFonts w:ascii="Times New Roman" w:hAnsi="Times New Roman" w:cs="Times New Roman"/>
          <w:sz w:val="28"/>
          <w:szCs w:val="28"/>
        </w:rPr>
        <w:t xml:space="preserve">  О результатах исполнения предписаний и представлений получены ответы от проверяемых учреждений с перечнем проведенных мероприятий, направленных на устранение выявленных нарушений.</w:t>
      </w:r>
    </w:p>
    <w:p w:rsidR="001138D3" w:rsidRPr="001138D3" w:rsidRDefault="001138D3" w:rsidP="00113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D3" w:rsidRPr="001138D3" w:rsidRDefault="001138D3" w:rsidP="001138D3">
      <w:pPr>
        <w:rPr>
          <w:sz w:val="28"/>
          <w:szCs w:val="28"/>
        </w:rPr>
      </w:pPr>
    </w:p>
    <w:sectPr w:rsidR="001138D3" w:rsidRPr="001138D3" w:rsidSect="004B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8D3"/>
    <w:rsid w:val="001138D3"/>
    <w:rsid w:val="004B19A6"/>
    <w:rsid w:val="00601DDB"/>
    <w:rsid w:val="00B9503D"/>
    <w:rsid w:val="00E6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3</cp:revision>
  <cp:lastPrinted>2014-05-15T06:25:00Z</cp:lastPrinted>
  <dcterms:created xsi:type="dcterms:W3CDTF">2014-05-15T04:45:00Z</dcterms:created>
  <dcterms:modified xsi:type="dcterms:W3CDTF">2014-05-15T06:32:00Z</dcterms:modified>
</cp:coreProperties>
</file>